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1AD" w:rsidRDefault="00D201AD" w:rsidP="00D201AD">
      <w:pPr>
        <w:spacing w:after="120" w:line="240" w:lineRule="auto"/>
        <w:contextualSpacing/>
        <w:jc w:val="center"/>
        <w:rPr>
          <w:rFonts w:ascii="Times New Roman" w:eastAsia="Times New Roman" w:hAnsi="Times New Roman" w:cs="Times New Roman"/>
          <w:b/>
          <w:lang w:val="en-GB"/>
        </w:rPr>
      </w:pPr>
      <w:r w:rsidRPr="00D201AD">
        <w:rPr>
          <w:rFonts w:ascii="Times New Roman" w:eastAsia="Times New Roman" w:hAnsi="Times New Roman" w:cs="Times New Roman"/>
          <w:b/>
          <w:lang w:val="en-GB"/>
        </w:rPr>
        <w:t xml:space="preserve">THE IMPACT OF OCCUPATIONAL HEALTH </w:t>
      </w:r>
      <w:bookmarkStart w:id="0" w:name="_GoBack"/>
      <w:bookmarkEnd w:id="0"/>
      <w:r w:rsidRPr="00D201AD">
        <w:rPr>
          <w:rFonts w:ascii="Times New Roman" w:eastAsia="Times New Roman" w:hAnsi="Times New Roman" w:cs="Times New Roman"/>
          <w:b/>
          <w:lang w:val="en-GB"/>
        </w:rPr>
        <w:t>AND SAFETY ON JOB PERFORMANCE: WITH SPECIAL REFERENCE TO THE SMART SHIRTS (LANKA) LTD HARAGAMA SRI LANKA</w:t>
      </w:r>
    </w:p>
    <w:p w:rsidR="00D201AD" w:rsidRPr="00D201AD" w:rsidRDefault="00D201AD" w:rsidP="00D201AD">
      <w:pPr>
        <w:spacing w:after="120" w:line="240" w:lineRule="auto"/>
        <w:contextualSpacing/>
        <w:jc w:val="center"/>
        <w:rPr>
          <w:rFonts w:ascii="Times New Roman" w:eastAsia="Times New Roman" w:hAnsi="Times New Roman" w:cs="Times New Roman"/>
          <w:b/>
          <w:lang w:val="en-GB"/>
        </w:rPr>
      </w:pPr>
    </w:p>
    <w:p w:rsidR="00D201AD" w:rsidRPr="00D201AD" w:rsidRDefault="00D201AD" w:rsidP="00D201AD">
      <w:pPr>
        <w:spacing w:after="120" w:line="360" w:lineRule="auto"/>
        <w:contextualSpacing/>
        <w:jc w:val="center"/>
        <w:rPr>
          <w:rFonts w:ascii="Times New Roman" w:eastAsia="Times New Roman" w:hAnsi="Times New Roman" w:cs="Times New Roman"/>
          <w:b/>
          <w:i/>
          <w:lang w:val="en-GB"/>
        </w:rPr>
      </w:pPr>
      <w:r w:rsidRPr="00D201AD">
        <w:rPr>
          <w:rFonts w:ascii="Times New Roman" w:eastAsia="Times New Roman" w:hAnsi="Times New Roman" w:cs="Times New Roman"/>
          <w:b/>
          <w:i/>
          <w:lang w:val="en-GB"/>
        </w:rPr>
        <w:t xml:space="preserve">B.K.L. </w:t>
      </w:r>
      <w:proofErr w:type="spellStart"/>
      <w:r w:rsidRPr="00D201AD">
        <w:rPr>
          <w:rFonts w:ascii="Times New Roman" w:eastAsia="Times New Roman" w:hAnsi="Times New Roman" w:cs="Times New Roman"/>
          <w:b/>
          <w:i/>
          <w:lang w:val="en-GB"/>
        </w:rPr>
        <w:t>Madushani</w:t>
      </w:r>
      <w:proofErr w:type="spellEnd"/>
      <w:r w:rsidRPr="00D201AD">
        <w:rPr>
          <w:rFonts w:ascii="Times New Roman" w:eastAsia="Times New Roman" w:hAnsi="Times New Roman" w:cs="Times New Roman"/>
          <w:sz w:val="24"/>
          <w:szCs w:val="24"/>
          <w:lang w:val="en-GB"/>
        </w:rPr>
        <w:t xml:space="preserve"> </w:t>
      </w:r>
      <w:r w:rsidRPr="00D201AD">
        <w:rPr>
          <w:rFonts w:ascii="Times New Roman" w:eastAsia="Times New Roman" w:hAnsi="Times New Roman" w:cs="Times New Roman"/>
          <w:spacing w:val="-1"/>
          <w:sz w:val="24"/>
          <w:szCs w:val="24"/>
          <w:lang w:val="en-GB"/>
        </w:rPr>
        <w:t>*</w:t>
      </w:r>
      <w:r w:rsidRPr="00D201AD">
        <w:rPr>
          <w:rFonts w:ascii="Times New Roman" w:eastAsia="Times New Roman" w:hAnsi="Times New Roman" w:cs="Times New Roman"/>
          <w:b/>
          <w:i/>
          <w:lang w:val="en-GB"/>
        </w:rPr>
        <w:t xml:space="preserve">, W.M. </w:t>
      </w:r>
      <w:proofErr w:type="spellStart"/>
      <w:r w:rsidRPr="00D201AD">
        <w:rPr>
          <w:rFonts w:ascii="Times New Roman" w:eastAsia="Times New Roman" w:hAnsi="Times New Roman" w:cs="Times New Roman"/>
          <w:b/>
          <w:i/>
          <w:lang w:val="en-GB"/>
        </w:rPr>
        <w:t>Nilwala</w:t>
      </w:r>
      <w:proofErr w:type="spellEnd"/>
      <w:r w:rsidRPr="00D201AD">
        <w:rPr>
          <w:rFonts w:ascii="Times New Roman" w:eastAsia="Times New Roman" w:hAnsi="Times New Roman" w:cs="Times New Roman"/>
          <w:b/>
          <w:i/>
          <w:lang w:val="en-GB"/>
        </w:rPr>
        <w:t xml:space="preserve"> </w:t>
      </w:r>
    </w:p>
    <w:p w:rsidR="00D40FB0" w:rsidRPr="00D201AD" w:rsidRDefault="00D201AD" w:rsidP="00D201AD">
      <w:pPr>
        <w:spacing w:after="120" w:line="360" w:lineRule="auto"/>
        <w:contextualSpacing/>
        <w:jc w:val="center"/>
        <w:rPr>
          <w:rFonts w:ascii="Times New Roman" w:eastAsia="Times New Roman" w:hAnsi="Times New Roman" w:cs="Times New Roman"/>
          <w:i/>
          <w:lang w:val="en-GB"/>
        </w:rPr>
      </w:pPr>
      <w:r w:rsidRPr="00D201AD">
        <w:rPr>
          <w:rFonts w:ascii="Times New Roman" w:eastAsia="Times New Roman" w:hAnsi="Times New Roman" w:cs="Times New Roman"/>
          <w:i/>
          <w:lang w:val="en-GB"/>
        </w:rPr>
        <w:t>Faculty of Management Studies, The Open University of Sri Lanka</w:t>
      </w:r>
      <w:r w:rsidR="00762A28">
        <w:rPr>
          <w:rFonts w:ascii="Times New Roman" w:hAnsi="Times New Roman" w:cs="Times New Roman"/>
          <w:sz w:val="24"/>
          <w:szCs w:val="24"/>
        </w:rPr>
        <w:tab/>
      </w:r>
    </w:p>
    <w:p w:rsidR="00D40FB0" w:rsidRPr="009B7103" w:rsidRDefault="00B174D7" w:rsidP="000A4C62">
      <w:pPr>
        <w:spacing w:line="240" w:lineRule="auto"/>
        <w:jc w:val="both"/>
        <w:rPr>
          <w:rFonts w:ascii="Times New Roman" w:hAnsi="Times New Roman" w:cs="Times New Roman"/>
          <w:b/>
        </w:rPr>
      </w:pPr>
      <w:r w:rsidRPr="009B7103">
        <w:rPr>
          <w:rFonts w:ascii="Times New Roman" w:hAnsi="Times New Roman" w:cs="Times New Roman"/>
          <w:b/>
        </w:rPr>
        <w:t>INTRODUCTION</w:t>
      </w:r>
    </w:p>
    <w:p w:rsidR="007D1FE8" w:rsidRPr="0006121F" w:rsidRDefault="00B174D7" w:rsidP="000A4C62">
      <w:pPr>
        <w:spacing w:line="240" w:lineRule="auto"/>
        <w:jc w:val="both"/>
        <w:rPr>
          <w:rFonts w:ascii="Times New Roman" w:hAnsi="Times New Roman" w:cs="Times New Roman"/>
        </w:rPr>
      </w:pPr>
      <w:r w:rsidRPr="0006121F">
        <w:rPr>
          <w:rFonts w:ascii="Times New Roman" w:hAnsi="Times New Roman" w:cs="Times New Roman"/>
        </w:rPr>
        <w:t>Organizations are strictly directed to attain their goals and they utilize different types of scar</w:t>
      </w:r>
      <w:r w:rsidR="00082D85" w:rsidRPr="0006121F">
        <w:rPr>
          <w:rFonts w:ascii="Times New Roman" w:hAnsi="Times New Roman" w:cs="Times New Roman"/>
        </w:rPr>
        <w:t>c</w:t>
      </w:r>
      <w:r w:rsidRPr="0006121F">
        <w:rPr>
          <w:rFonts w:ascii="Times New Roman" w:hAnsi="Times New Roman" w:cs="Times New Roman"/>
        </w:rPr>
        <w:t xml:space="preserve">e resources such as human, material, machines, information, and time to achieve their goals (Akpan 2011). Although </w:t>
      </w:r>
      <w:r w:rsidR="00082D85" w:rsidRPr="0006121F">
        <w:rPr>
          <w:rFonts w:ascii="Times New Roman" w:hAnsi="Times New Roman" w:cs="Times New Roman"/>
        </w:rPr>
        <w:t xml:space="preserve">there are </w:t>
      </w:r>
      <w:r w:rsidRPr="0006121F">
        <w:rPr>
          <w:rFonts w:ascii="Times New Roman" w:hAnsi="Times New Roman" w:cs="Times New Roman"/>
        </w:rPr>
        <w:t>other resources</w:t>
      </w:r>
      <w:r w:rsidR="00082D85" w:rsidRPr="0006121F">
        <w:rPr>
          <w:rFonts w:ascii="Times New Roman" w:hAnsi="Times New Roman" w:cs="Times New Roman"/>
        </w:rPr>
        <w:t>,</w:t>
      </w:r>
      <w:r w:rsidRPr="0006121F">
        <w:rPr>
          <w:rFonts w:ascii="Times New Roman" w:hAnsi="Times New Roman" w:cs="Times New Roman"/>
        </w:rPr>
        <w:t xml:space="preserve"> human resources are one of the most important resource</w:t>
      </w:r>
      <w:r w:rsidR="00A52C94">
        <w:rPr>
          <w:rFonts w:ascii="Times New Roman" w:hAnsi="Times New Roman" w:cs="Times New Roman"/>
        </w:rPr>
        <w:t>s</w:t>
      </w:r>
      <w:r w:rsidRPr="0006121F">
        <w:rPr>
          <w:rFonts w:ascii="Times New Roman" w:hAnsi="Times New Roman" w:cs="Times New Roman"/>
        </w:rPr>
        <w:t xml:space="preserve"> in any organization (</w:t>
      </w:r>
      <w:proofErr w:type="spellStart"/>
      <w:r w:rsidRPr="0006121F">
        <w:rPr>
          <w:rFonts w:ascii="Times New Roman" w:hAnsi="Times New Roman" w:cs="Times New Roman"/>
        </w:rPr>
        <w:t>Mihiravi</w:t>
      </w:r>
      <w:proofErr w:type="spellEnd"/>
      <w:r w:rsidRPr="0006121F">
        <w:rPr>
          <w:rFonts w:ascii="Times New Roman" w:hAnsi="Times New Roman" w:cs="Times New Roman"/>
        </w:rPr>
        <w:t xml:space="preserve">, D.P., and </w:t>
      </w:r>
      <w:proofErr w:type="spellStart"/>
      <w:r w:rsidRPr="0006121F">
        <w:rPr>
          <w:rFonts w:ascii="Times New Roman" w:hAnsi="Times New Roman" w:cs="Times New Roman"/>
        </w:rPr>
        <w:t>Perera</w:t>
      </w:r>
      <w:proofErr w:type="spellEnd"/>
      <w:r w:rsidRPr="0006121F">
        <w:rPr>
          <w:rFonts w:ascii="Times New Roman" w:hAnsi="Times New Roman" w:cs="Times New Roman"/>
        </w:rPr>
        <w:t>, G.D.N. 2016). Further</w:t>
      </w:r>
      <w:r w:rsidR="00D104B9" w:rsidRPr="004C3D7E">
        <w:rPr>
          <w:rFonts w:ascii="Times New Roman" w:hAnsi="Times New Roman" w:cs="Times New Roman"/>
        </w:rPr>
        <w:t>,</w:t>
      </w:r>
      <w:r w:rsidRPr="004C3D7E">
        <w:rPr>
          <w:rFonts w:ascii="Times New Roman" w:hAnsi="Times New Roman" w:cs="Times New Roman"/>
        </w:rPr>
        <w:t xml:space="preserve"> </w:t>
      </w:r>
      <w:r w:rsidRPr="0006121F">
        <w:rPr>
          <w:rFonts w:ascii="Times New Roman" w:hAnsi="Times New Roman" w:cs="Times New Roman"/>
        </w:rPr>
        <w:t>human resources are the lifeblood of the organization (Guest 2002). Therefore</w:t>
      </w:r>
      <w:r w:rsidR="00CF4FC5" w:rsidRPr="0006121F">
        <w:rPr>
          <w:rFonts w:ascii="Times New Roman" w:hAnsi="Times New Roman" w:cs="Times New Roman"/>
        </w:rPr>
        <w:t>,</w:t>
      </w:r>
      <w:r w:rsidRPr="0006121F">
        <w:rPr>
          <w:rFonts w:ascii="Times New Roman" w:hAnsi="Times New Roman" w:cs="Times New Roman"/>
        </w:rPr>
        <w:t xml:space="preserve"> human resources management (HRM) is the efficient and effective utilization of human resources to achieve organizational goals through human resource management functions (</w:t>
      </w:r>
      <w:proofErr w:type="spellStart"/>
      <w:r w:rsidRPr="0006121F">
        <w:rPr>
          <w:rFonts w:ascii="Times New Roman" w:hAnsi="Times New Roman" w:cs="Times New Roman"/>
        </w:rPr>
        <w:t>Opatha</w:t>
      </w:r>
      <w:proofErr w:type="spellEnd"/>
      <w:r w:rsidRPr="0006121F">
        <w:rPr>
          <w:rFonts w:ascii="Times New Roman" w:hAnsi="Times New Roman" w:cs="Times New Roman"/>
        </w:rPr>
        <w:t xml:space="preserve"> 2012). </w:t>
      </w:r>
      <w:r w:rsidR="00762A28" w:rsidRPr="0006121F">
        <w:rPr>
          <w:rFonts w:ascii="Times New Roman" w:hAnsi="Times New Roman" w:cs="Times New Roman"/>
        </w:rPr>
        <w:t>O</w:t>
      </w:r>
      <w:r w:rsidRPr="0006121F">
        <w:rPr>
          <w:rFonts w:ascii="Times New Roman" w:hAnsi="Times New Roman" w:cs="Times New Roman"/>
        </w:rPr>
        <w:t>ccupational health and safety f</w:t>
      </w:r>
      <w:r w:rsidR="00CF4FC5" w:rsidRPr="0006121F">
        <w:rPr>
          <w:rFonts w:ascii="Times New Roman" w:hAnsi="Times New Roman" w:cs="Times New Roman"/>
        </w:rPr>
        <w:t>unct</w:t>
      </w:r>
      <w:r w:rsidR="007C4964">
        <w:rPr>
          <w:rFonts w:ascii="Times New Roman" w:hAnsi="Times New Roman" w:cs="Times New Roman"/>
        </w:rPr>
        <w:t xml:space="preserve">ion </w:t>
      </w:r>
      <w:proofErr w:type="gramStart"/>
      <w:r w:rsidR="007C4964" w:rsidRPr="004C3D7E">
        <w:rPr>
          <w:rFonts w:ascii="Times New Roman" w:hAnsi="Times New Roman" w:cs="Times New Roman"/>
        </w:rPr>
        <w:t>play</w:t>
      </w:r>
      <w:r w:rsidR="00594418" w:rsidRPr="004C3D7E">
        <w:rPr>
          <w:rFonts w:ascii="Times New Roman" w:hAnsi="Times New Roman" w:cs="Times New Roman"/>
        </w:rPr>
        <w:t>s</w:t>
      </w:r>
      <w:proofErr w:type="gramEnd"/>
      <w:r w:rsidR="00877091" w:rsidRPr="004C3D7E">
        <w:rPr>
          <w:rFonts w:ascii="Times New Roman" w:hAnsi="Times New Roman" w:cs="Times New Roman"/>
        </w:rPr>
        <w:t xml:space="preserve"> </w:t>
      </w:r>
      <w:r w:rsidR="00877091" w:rsidRPr="0006121F">
        <w:rPr>
          <w:rFonts w:ascii="Times New Roman" w:hAnsi="Times New Roman" w:cs="Times New Roman"/>
        </w:rPr>
        <w:t>a critical role in the</w:t>
      </w:r>
      <w:r w:rsidRPr="0006121F">
        <w:rPr>
          <w:rFonts w:ascii="Times New Roman" w:hAnsi="Times New Roman" w:cs="Times New Roman"/>
        </w:rPr>
        <w:t xml:space="preserve"> attainment of organizational success (</w:t>
      </w:r>
      <w:proofErr w:type="spellStart"/>
      <w:r w:rsidRPr="0006121F">
        <w:rPr>
          <w:rFonts w:ascii="Times New Roman" w:hAnsi="Times New Roman" w:cs="Times New Roman"/>
        </w:rPr>
        <w:t>Opatha</w:t>
      </w:r>
      <w:proofErr w:type="spellEnd"/>
      <w:r w:rsidRPr="0006121F">
        <w:rPr>
          <w:rFonts w:ascii="Times New Roman" w:hAnsi="Times New Roman" w:cs="Times New Roman"/>
        </w:rPr>
        <w:t xml:space="preserve"> 2009). </w:t>
      </w:r>
    </w:p>
    <w:p w:rsidR="00762A28" w:rsidRPr="0006121F" w:rsidRDefault="00B174D7" w:rsidP="000A4C62">
      <w:pPr>
        <w:spacing w:line="240" w:lineRule="auto"/>
        <w:jc w:val="both"/>
        <w:rPr>
          <w:rFonts w:ascii="Times New Roman" w:hAnsi="Times New Roman" w:cs="Times New Roman"/>
        </w:rPr>
      </w:pPr>
      <w:r w:rsidRPr="0006121F">
        <w:rPr>
          <w:rFonts w:ascii="Times New Roman" w:hAnsi="Times New Roman" w:cs="Times New Roman"/>
        </w:rPr>
        <w:t>Or</w:t>
      </w:r>
      <w:r w:rsidR="008C6B19">
        <w:rPr>
          <w:rFonts w:ascii="Times New Roman" w:hAnsi="Times New Roman" w:cs="Times New Roman"/>
        </w:rPr>
        <w:t>ganizations are</w:t>
      </w:r>
      <w:r w:rsidR="00594418">
        <w:rPr>
          <w:rFonts w:ascii="Times New Roman" w:hAnsi="Times New Roman" w:cs="Times New Roman"/>
        </w:rPr>
        <w:t xml:space="preserve"> </w:t>
      </w:r>
      <w:r w:rsidR="00594418" w:rsidRPr="004C3D7E">
        <w:rPr>
          <w:rFonts w:ascii="Times New Roman" w:hAnsi="Times New Roman" w:cs="Times New Roman"/>
        </w:rPr>
        <w:t>supposed</w:t>
      </w:r>
      <w:r w:rsidR="008C6B19" w:rsidRPr="004C3D7E">
        <w:rPr>
          <w:rFonts w:ascii="Times New Roman" w:hAnsi="Times New Roman" w:cs="Times New Roman"/>
        </w:rPr>
        <w:t xml:space="preserve"> </w:t>
      </w:r>
      <w:r w:rsidR="00594418" w:rsidRPr="004C3D7E">
        <w:rPr>
          <w:rFonts w:ascii="Times New Roman" w:hAnsi="Times New Roman" w:cs="Times New Roman"/>
        </w:rPr>
        <w:t xml:space="preserve">to have </w:t>
      </w:r>
      <w:r w:rsidRPr="0006121F">
        <w:rPr>
          <w:rFonts w:ascii="Times New Roman" w:hAnsi="Times New Roman" w:cs="Times New Roman"/>
        </w:rPr>
        <w:t>occupational safety and health</w:t>
      </w:r>
      <w:r w:rsidR="00594418">
        <w:rPr>
          <w:rFonts w:ascii="Times New Roman" w:hAnsi="Times New Roman" w:cs="Times New Roman"/>
        </w:rPr>
        <w:t>,</w:t>
      </w:r>
      <w:r w:rsidRPr="0006121F">
        <w:rPr>
          <w:rFonts w:ascii="Times New Roman" w:hAnsi="Times New Roman" w:cs="Times New Roman"/>
        </w:rPr>
        <w:t xml:space="preserve"> expect</w:t>
      </w:r>
      <w:r w:rsidR="00594418">
        <w:rPr>
          <w:rFonts w:ascii="Times New Roman" w:hAnsi="Times New Roman" w:cs="Times New Roman"/>
        </w:rPr>
        <w:t>ing that</w:t>
      </w:r>
      <w:r w:rsidRPr="0006121F">
        <w:rPr>
          <w:rFonts w:ascii="Times New Roman" w:hAnsi="Times New Roman" w:cs="Times New Roman"/>
        </w:rPr>
        <w:t xml:space="preserve"> it will prevent and reduce the safety and health problems in the workplace (Hayes et al 1998). Occupati</w:t>
      </w:r>
      <w:r w:rsidR="00D07BCB">
        <w:rPr>
          <w:rFonts w:ascii="Times New Roman" w:hAnsi="Times New Roman" w:cs="Times New Roman"/>
        </w:rPr>
        <w:t>onal safety and health increas</w:t>
      </w:r>
      <w:r w:rsidRPr="0006121F">
        <w:rPr>
          <w:rFonts w:ascii="Times New Roman" w:hAnsi="Times New Roman" w:cs="Times New Roman"/>
        </w:rPr>
        <w:t>e employee job satisfaction (Nankervis et al 2</w:t>
      </w:r>
      <w:r w:rsidR="00877091" w:rsidRPr="0006121F">
        <w:rPr>
          <w:rFonts w:ascii="Times New Roman" w:hAnsi="Times New Roman" w:cs="Times New Roman"/>
        </w:rPr>
        <w:t xml:space="preserve">005).  A </w:t>
      </w:r>
      <w:r w:rsidR="00877091" w:rsidRPr="004C3D7E">
        <w:rPr>
          <w:rFonts w:ascii="Times New Roman" w:hAnsi="Times New Roman" w:cs="Times New Roman"/>
        </w:rPr>
        <w:t>health</w:t>
      </w:r>
      <w:r w:rsidR="00594418" w:rsidRPr="004C3D7E">
        <w:rPr>
          <w:rFonts w:ascii="Times New Roman" w:hAnsi="Times New Roman" w:cs="Times New Roman"/>
        </w:rPr>
        <w:t>y</w:t>
      </w:r>
      <w:r w:rsidR="00877091" w:rsidRPr="004C3D7E">
        <w:rPr>
          <w:rFonts w:ascii="Times New Roman" w:hAnsi="Times New Roman" w:cs="Times New Roman"/>
        </w:rPr>
        <w:t xml:space="preserve"> </w:t>
      </w:r>
      <w:r w:rsidR="00877091" w:rsidRPr="0006121F">
        <w:rPr>
          <w:rFonts w:ascii="Times New Roman" w:hAnsi="Times New Roman" w:cs="Times New Roman"/>
        </w:rPr>
        <w:t>employee has a</w:t>
      </w:r>
      <w:r w:rsidRPr="0006121F">
        <w:rPr>
          <w:rFonts w:ascii="Times New Roman" w:hAnsi="Times New Roman" w:cs="Times New Roman"/>
        </w:rPr>
        <w:t xml:space="preserve"> better physical, mental and emotional wellbeing that enable</w:t>
      </w:r>
      <w:r w:rsidR="00877091" w:rsidRPr="0006121F">
        <w:rPr>
          <w:rFonts w:ascii="Times New Roman" w:hAnsi="Times New Roman" w:cs="Times New Roman"/>
        </w:rPr>
        <w:t>s</w:t>
      </w:r>
      <w:r w:rsidRPr="0006121F">
        <w:rPr>
          <w:rFonts w:ascii="Times New Roman" w:hAnsi="Times New Roman" w:cs="Times New Roman"/>
        </w:rPr>
        <w:t xml:space="preserve"> him to perform tasks, duties, and respo</w:t>
      </w:r>
      <w:r w:rsidR="00877091" w:rsidRPr="0006121F">
        <w:rPr>
          <w:rFonts w:ascii="Times New Roman" w:hAnsi="Times New Roman" w:cs="Times New Roman"/>
        </w:rPr>
        <w:t>nsibilities of the job efficientl</w:t>
      </w:r>
      <w:r w:rsidRPr="0006121F">
        <w:rPr>
          <w:rFonts w:ascii="Times New Roman" w:hAnsi="Times New Roman" w:cs="Times New Roman"/>
        </w:rPr>
        <w:t>y and effectively (</w:t>
      </w:r>
      <w:proofErr w:type="spellStart"/>
      <w:r w:rsidRPr="0006121F">
        <w:rPr>
          <w:rFonts w:ascii="Times New Roman" w:hAnsi="Times New Roman" w:cs="Times New Roman"/>
        </w:rPr>
        <w:t>Opatha</w:t>
      </w:r>
      <w:proofErr w:type="spellEnd"/>
      <w:r w:rsidRPr="0006121F">
        <w:rPr>
          <w:rFonts w:ascii="Times New Roman" w:hAnsi="Times New Roman" w:cs="Times New Roman"/>
        </w:rPr>
        <w:t xml:space="preserve"> 2010).</w:t>
      </w:r>
      <w:r w:rsidR="009D632B" w:rsidRPr="0006121F">
        <w:rPr>
          <w:rFonts w:ascii="Times New Roman" w:hAnsi="Times New Roman" w:cs="Times New Roman"/>
        </w:rPr>
        <w:t xml:space="preserve"> </w:t>
      </w:r>
      <w:r w:rsidRPr="0006121F">
        <w:rPr>
          <w:rFonts w:ascii="Times New Roman" w:hAnsi="Times New Roman" w:cs="Times New Roman"/>
        </w:rPr>
        <w:t xml:space="preserve">Managing workplace safety is important </w:t>
      </w:r>
      <w:r w:rsidR="00594418" w:rsidRPr="004C3D7E">
        <w:rPr>
          <w:rFonts w:ascii="Times New Roman" w:hAnsi="Times New Roman" w:cs="Times New Roman"/>
        </w:rPr>
        <w:t xml:space="preserve">for </w:t>
      </w:r>
      <w:r w:rsidRPr="0006121F">
        <w:rPr>
          <w:rFonts w:ascii="Times New Roman" w:hAnsi="Times New Roman" w:cs="Times New Roman"/>
        </w:rPr>
        <w:t>both company and its workers. Managing and improving fir</w:t>
      </w:r>
      <w:r w:rsidR="00870FA9" w:rsidRPr="0006121F">
        <w:rPr>
          <w:rFonts w:ascii="Times New Roman" w:hAnsi="Times New Roman" w:cs="Times New Roman"/>
        </w:rPr>
        <w:t xml:space="preserve">m health and safety </w:t>
      </w:r>
      <w:r w:rsidR="00594418" w:rsidRPr="004C3D7E">
        <w:rPr>
          <w:rFonts w:ascii="Times New Roman" w:hAnsi="Times New Roman" w:cs="Times New Roman"/>
        </w:rPr>
        <w:t xml:space="preserve">conditions </w:t>
      </w:r>
      <w:r w:rsidR="00870FA9" w:rsidRPr="0006121F">
        <w:rPr>
          <w:rFonts w:ascii="Times New Roman" w:hAnsi="Times New Roman" w:cs="Times New Roman"/>
        </w:rPr>
        <w:t>regularly</w:t>
      </w:r>
      <w:r w:rsidRPr="0006121F">
        <w:rPr>
          <w:rFonts w:ascii="Times New Roman" w:hAnsi="Times New Roman" w:cs="Times New Roman"/>
        </w:rPr>
        <w:t xml:space="preserve"> reduce</w:t>
      </w:r>
      <w:r w:rsidR="00870FA9" w:rsidRPr="0006121F">
        <w:rPr>
          <w:rFonts w:ascii="Times New Roman" w:hAnsi="Times New Roman" w:cs="Times New Roman"/>
        </w:rPr>
        <w:t xml:space="preserve"> loss</w:t>
      </w:r>
      <w:r w:rsidR="00BE4C97">
        <w:rPr>
          <w:rFonts w:ascii="Times New Roman" w:hAnsi="Times New Roman" w:cs="Times New Roman"/>
        </w:rPr>
        <w:t xml:space="preserve"> and cost of</w:t>
      </w:r>
      <w:r w:rsidRPr="0006121F">
        <w:rPr>
          <w:rFonts w:ascii="Times New Roman" w:hAnsi="Times New Roman" w:cs="Times New Roman"/>
        </w:rPr>
        <w:t xml:space="preserve"> accidents and ill-health, and </w:t>
      </w:r>
      <w:r w:rsidR="00870FA9" w:rsidRPr="0006121F">
        <w:rPr>
          <w:rFonts w:ascii="Times New Roman" w:hAnsi="Times New Roman" w:cs="Times New Roman"/>
        </w:rPr>
        <w:t xml:space="preserve">furthermore, </w:t>
      </w:r>
      <w:r w:rsidRPr="0006121F">
        <w:rPr>
          <w:rFonts w:ascii="Times New Roman" w:hAnsi="Times New Roman" w:cs="Times New Roman"/>
        </w:rPr>
        <w:t xml:space="preserve">it improves the </w:t>
      </w:r>
      <w:r w:rsidRPr="004C3D7E">
        <w:rPr>
          <w:rFonts w:ascii="Times New Roman" w:hAnsi="Times New Roman" w:cs="Times New Roman"/>
        </w:rPr>
        <w:t>workers</w:t>
      </w:r>
      <w:r w:rsidR="00594418" w:rsidRPr="004C3D7E">
        <w:rPr>
          <w:rFonts w:ascii="Times New Roman" w:hAnsi="Times New Roman" w:cs="Times New Roman"/>
        </w:rPr>
        <w:t>’</w:t>
      </w:r>
      <w:r w:rsidRPr="004C3D7E">
        <w:rPr>
          <w:rFonts w:ascii="Times New Roman" w:hAnsi="Times New Roman" w:cs="Times New Roman"/>
        </w:rPr>
        <w:t xml:space="preserve"> </w:t>
      </w:r>
      <w:r w:rsidRPr="0006121F">
        <w:rPr>
          <w:rFonts w:ascii="Times New Roman" w:hAnsi="Times New Roman" w:cs="Times New Roman"/>
        </w:rPr>
        <w:t>performance (</w:t>
      </w:r>
      <w:proofErr w:type="spellStart"/>
      <w:r w:rsidRPr="0006121F">
        <w:rPr>
          <w:rFonts w:ascii="Times New Roman" w:hAnsi="Times New Roman" w:cs="Times New Roman"/>
        </w:rPr>
        <w:t>Oketunji</w:t>
      </w:r>
      <w:proofErr w:type="spellEnd"/>
      <w:r w:rsidRPr="0006121F">
        <w:rPr>
          <w:rFonts w:ascii="Times New Roman" w:hAnsi="Times New Roman" w:cs="Times New Roman"/>
        </w:rPr>
        <w:t>, 2014). Therefore</w:t>
      </w:r>
      <w:r w:rsidR="00271288">
        <w:rPr>
          <w:rFonts w:ascii="Times New Roman" w:hAnsi="Times New Roman" w:cs="Times New Roman"/>
        </w:rPr>
        <w:t>,</w:t>
      </w:r>
      <w:r w:rsidRPr="0006121F">
        <w:rPr>
          <w:rFonts w:ascii="Times New Roman" w:hAnsi="Times New Roman" w:cs="Times New Roman"/>
        </w:rPr>
        <w:t xml:space="preserve"> managers should maintain a healthy and safety environment for </w:t>
      </w:r>
      <w:r w:rsidR="00870FA9" w:rsidRPr="0006121F">
        <w:rPr>
          <w:rFonts w:ascii="Times New Roman" w:hAnsi="Times New Roman" w:cs="Times New Roman"/>
        </w:rPr>
        <w:t xml:space="preserve">an employee who works in a </w:t>
      </w:r>
      <w:r w:rsidRPr="0006121F">
        <w:rPr>
          <w:rFonts w:ascii="Times New Roman" w:hAnsi="Times New Roman" w:cs="Times New Roman"/>
        </w:rPr>
        <w:t>low or high-risk job (</w:t>
      </w:r>
      <w:proofErr w:type="spellStart"/>
      <w:r w:rsidRPr="0006121F">
        <w:rPr>
          <w:rFonts w:ascii="Times New Roman" w:hAnsi="Times New Roman" w:cs="Times New Roman"/>
        </w:rPr>
        <w:t>Oketunji</w:t>
      </w:r>
      <w:proofErr w:type="spellEnd"/>
      <w:r w:rsidRPr="0006121F">
        <w:rPr>
          <w:rFonts w:ascii="Times New Roman" w:hAnsi="Times New Roman" w:cs="Times New Roman"/>
        </w:rPr>
        <w:t xml:space="preserve"> 2014).  Health and safety have become a critical issue in manufacturing firms these days than be</w:t>
      </w:r>
      <w:r w:rsidR="00870FA9" w:rsidRPr="0006121F">
        <w:rPr>
          <w:rFonts w:ascii="Times New Roman" w:hAnsi="Times New Roman" w:cs="Times New Roman"/>
        </w:rPr>
        <w:t>fore (</w:t>
      </w:r>
      <w:proofErr w:type="spellStart"/>
      <w:r w:rsidR="00870FA9" w:rsidRPr="0006121F">
        <w:rPr>
          <w:rFonts w:ascii="Times New Roman" w:hAnsi="Times New Roman" w:cs="Times New Roman"/>
        </w:rPr>
        <w:t>Makori</w:t>
      </w:r>
      <w:proofErr w:type="spellEnd"/>
      <w:r w:rsidR="00870FA9" w:rsidRPr="0006121F">
        <w:rPr>
          <w:rFonts w:ascii="Times New Roman" w:hAnsi="Times New Roman" w:cs="Times New Roman"/>
        </w:rPr>
        <w:t xml:space="preserve"> 2012) because </w:t>
      </w:r>
      <w:r w:rsidRPr="0006121F">
        <w:rPr>
          <w:rFonts w:ascii="Times New Roman" w:hAnsi="Times New Roman" w:cs="Times New Roman"/>
        </w:rPr>
        <w:t>the workers just like any other resources requi</w:t>
      </w:r>
      <w:r w:rsidR="00870FA9" w:rsidRPr="0006121F">
        <w:rPr>
          <w:rFonts w:ascii="Times New Roman" w:hAnsi="Times New Roman" w:cs="Times New Roman"/>
        </w:rPr>
        <w:t>re maintenance and care</w:t>
      </w:r>
      <w:r w:rsidRPr="0006121F">
        <w:rPr>
          <w:rFonts w:ascii="Times New Roman" w:hAnsi="Times New Roman" w:cs="Times New Roman"/>
        </w:rPr>
        <w:t xml:space="preserve"> to maximize their productivity (Casio 1996). Firms in the appar</w:t>
      </w:r>
      <w:r w:rsidR="00870FA9" w:rsidRPr="0006121F">
        <w:rPr>
          <w:rFonts w:ascii="Times New Roman" w:hAnsi="Times New Roman" w:cs="Times New Roman"/>
        </w:rPr>
        <w:t xml:space="preserve">el sector </w:t>
      </w:r>
      <w:r w:rsidR="00594418">
        <w:rPr>
          <w:rFonts w:ascii="Times New Roman" w:hAnsi="Times New Roman" w:cs="Times New Roman"/>
        </w:rPr>
        <w:t xml:space="preserve">are </w:t>
      </w:r>
      <w:r w:rsidR="00870FA9" w:rsidRPr="0006121F">
        <w:rPr>
          <w:rFonts w:ascii="Times New Roman" w:hAnsi="Times New Roman" w:cs="Times New Roman"/>
        </w:rPr>
        <w:t>also kind of</w:t>
      </w:r>
      <w:r w:rsidRPr="0006121F">
        <w:rPr>
          <w:rFonts w:ascii="Times New Roman" w:hAnsi="Times New Roman" w:cs="Times New Roman"/>
        </w:rPr>
        <w:t xml:space="preserve"> manufacturing firms. Health and safety should be a broader initiative</w:t>
      </w:r>
      <w:r w:rsidR="00870FA9" w:rsidRPr="0006121F">
        <w:rPr>
          <w:rFonts w:ascii="Times New Roman" w:hAnsi="Times New Roman" w:cs="Times New Roman"/>
        </w:rPr>
        <w:t xml:space="preserve">, not only a function in those </w:t>
      </w:r>
      <w:r w:rsidRPr="0006121F">
        <w:rPr>
          <w:rFonts w:ascii="Times New Roman" w:hAnsi="Times New Roman" w:cs="Times New Roman"/>
        </w:rPr>
        <w:t>factories</w:t>
      </w:r>
      <w:r w:rsidR="00870FA9" w:rsidRPr="0006121F">
        <w:rPr>
          <w:rFonts w:ascii="Times New Roman" w:hAnsi="Times New Roman" w:cs="Times New Roman"/>
        </w:rPr>
        <w:t xml:space="preserve"> (Osterman 2000). Providing </w:t>
      </w:r>
      <w:r w:rsidRPr="0006121F">
        <w:rPr>
          <w:rFonts w:ascii="Times New Roman" w:hAnsi="Times New Roman" w:cs="Times New Roman"/>
        </w:rPr>
        <w:t>safety to the organizational employees is a responsibility of managers as well as it is an investment in the organization as they are the driving power of the smoothly running organization (</w:t>
      </w:r>
      <w:proofErr w:type="spellStart"/>
      <w:r w:rsidRPr="0006121F">
        <w:rPr>
          <w:rFonts w:ascii="Times New Roman" w:hAnsi="Times New Roman" w:cs="Times New Roman"/>
        </w:rPr>
        <w:t>Apeksha</w:t>
      </w:r>
      <w:proofErr w:type="spellEnd"/>
      <w:r w:rsidRPr="0006121F">
        <w:rPr>
          <w:rFonts w:ascii="Times New Roman" w:hAnsi="Times New Roman" w:cs="Times New Roman"/>
        </w:rPr>
        <w:t xml:space="preserve"> 2015). This study is done to e</w:t>
      </w:r>
      <w:r w:rsidR="00870FA9" w:rsidRPr="0006121F">
        <w:rPr>
          <w:rFonts w:ascii="Times New Roman" w:hAnsi="Times New Roman" w:cs="Times New Roman"/>
        </w:rPr>
        <w:t>valuate the impact of</w:t>
      </w:r>
      <w:r w:rsidRPr="0006121F">
        <w:rPr>
          <w:rFonts w:ascii="Times New Roman" w:hAnsi="Times New Roman" w:cs="Times New Roman"/>
        </w:rPr>
        <w:t xml:space="preserve"> occ</w:t>
      </w:r>
      <w:r w:rsidR="00870FA9" w:rsidRPr="0006121F">
        <w:rPr>
          <w:rFonts w:ascii="Times New Roman" w:hAnsi="Times New Roman" w:cs="Times New Roman"/>
        </w:rPr>
        <w:t xml:space="preserve">upational health and safety on </w:t>
      </w:r>
      <w:r w:rsidRPr="0006121F">
        <w:rPr>
          <w:rFonts w:ascii="Times New Roman" w:hAnsi="Times New Roman" w:cs="Times New Roman"/>
        </w:rPr>
        <w:t>job performance of employees in Smart Shirts (Lanka</w:t>
      </w:r>
      <w:r w:rsidR="00D853A6" w:rsidRPr="0006121F">
        <w:rPr>
          <w:rFonts w:ascii="Times New Roman" w:hAnsi="Times New Roman" w:cs="Times New Roman"/>
        </w:rPr>
        <w:t xml:space="preserve">) ltd </w:t>
      </w:r>
      <w:proofErr w:type="spellStart"/>
      <w:r w:rsidR="00D853A6" w:rsidRPr="0006121F">
        <w:rPr>
          <w:rFonts w:ascii="Times New Roman" w:hAnsi="Times New Roman" w:cs="Times New Roman"/>
        </w:rPr>
        <w:t>Haragama</w:t>
      </w:r>
      <w:proofErr w:type="spellEnd"/>
      <w:r w:rsidR="00D853A6" w:rsidRPr="0006121F">
        <w:rPr>
          <w:rFonts w:ascii="Times New Roman" w:hAnsi="Times New Roman" w:cs="Times New Roman"/>
        </w:rPr>
        <w:t xml:space="preserve"> </w:t>
      </w:r>
      <w:r w:rsidRPr="0006121F">
        <w:rPr>
          <w:rFonts w:ascii="Times New Roman" w:hAnsi="Times New Roman" w:cs="Times New Roman"/>
        </w:rPr>
        <w:t>Sri Lanka.</w:t>
      </w:r>
    </w:p>
    <w:p w:rsidR="00D15212" w:rsidRPr="00AF7206" w:rsidRDefault="00B174D7" w:rsidP="00D15212">
      <w:pPr>
        <w:spacing w:line="240" w:lineRule="auto"/>
        <w:contextualSpacing/>
        <w:rPr>
          <w:rFonts w:ascii="Times New Roman" w:hAnsi="Times New Roman" w:cs="Times New Roman"/>
          <w:b/>
        </w:rPr>
      </w:pPr>
      <w:r w:rsidRPr="00AF7206">
        <w:rPr>
          <w:rFonts w:ascii="Times New Roman" w:hAnsi="Times New Roman" w:cs="Times New Roman"/>
          <w:b/>
        </w:rPr>
        <w:t>OBJECTIVES</w:t>
      </w:r>
      <w:r w:rsidR="000A4C62" w:rsidRPr="00AF7206">
        <w:rPr>
          <w:rFonts w:ascii="Times New Roman" w:hAnsi="Times New Roman" w:cs="Times New Roman"/>
          <w:b/>
        </w:rPr>
        <w:t xml:space="preserve"> </w:t>
      </w:r>
      <w:r w:rsidRPr="00AF7206">
        <w:rPr>
          <w:rFonts w:ascii="Times New Roman" w:hAnsi="Times New Roman" w:cs="Times New Roman"/>
          <w:b/>
        </w:rPr>
        <w:t>AND QUESTIONS</w:t>
      </w:r>
    </w:p>
    <w:p w:rsidR="005F0FD2" w:rsidRDefault="005F0FD2" w:rsidP="00D15212">
      <w:pPr>
        <w:spacing w:line="240" w:lineRule="auto"/>
        <w:contextualSpacing/>
        <w:rPr>
          <w:rFonts w:ascii="Times New Roman" w:hAnsi="Times New Roman" w:cs="Times New Roman"/>
          <w:sz w:val="24"/>
          <w:szCs w:val="24"/>
        </w:rPr>
      </w:pPr>
    </w:p>
    <w:p w:rsidR="009D632B" w:rsidRPr="0006121F" w:rsidRDefault="00B174D7" w:rsidP="000A4C62">
      <w:pPr>
        <w:spacing w:line="240" w:lineRule="auto"/>
        <w:contextualSpacing/>
        <w:jc w:val="both"/>
        <w:rPr>
          <w:rFonts w:ascii="Times New Roman" w:hAnsi="Times New Roman" w:cs="Times New Roman"/>
        </w:rPr>
      </w:pPr>
      <w:r>
        <w:rPr>
          <w:rFonts w:ascii="Times New Roman" w:hAnsi="Times New Roman" w:cs="Times New Roman"/>
        </w:rPr>
        <w:t>The p</w:t>
      </w:r>
      <w:r w:rsidRPr="0006121F">
        <w:rPr>
          <w:rFonts w:ascii="Times New Roman" w:hAnsi="Times New Roman" w:cs="Times New Roman"/>
        </w:rPr>
        <w:t>rimary objective of this study</w:t>
      </w:r>
      <w:r>
        <w:rPr>
          <w:rFonts w:ascii="Times New Roman" w:hAnsi="Times New Roman" w:cs="Times New Roman"/>
        </w:rPr>
        <w:t xml:space="preserve"> </w:t>
      </w:r>
      <w:r w:rsidR="00D84AB6" w:rsidRPr="0006121F">
        <w:rPr>
          <w:rFonts w:ascii="Times New Roman" w:hAnsi="Times New Roman" w:cs="Times New Roman"/>
        </w:rPr>
        <w:t xml:space="preserve">is </w:t>
      </w:r>
      <w:r w:rsidRPr="0006121F">
        <w:rPr>
          <w:rFonts w:ascii="Times New Roman" w:hAnsi="Times New Roman" w:cs="Times New Roman"/>
        </w:rPr>
        <w:t>to i</w:t>
      </w:r>
      <w:r w:rsidR="00D84AB6" w:rsidRPr="0006121F">
        <w:rPr>
          <w:rFonts w:ascii="Times New Roman" w:hAnsi="Times New Roman" w:cs="Times New Roman"/>
        </w:rPr>
        <w:t>dentify the impact of</w:t>
      </w:r>
      <w:r w:rsidRPr="0006121F">
        <w:rPr>
          <w:rFonts w:ascii="Times New Roman" w:hAnsi="Times New Roman" w:cs="Times New Roman"/>
        </w:rPr>
        <w:t xml:space="preserve"> oc</w:t>
      </w:r>
      <w:r w:rsidR="00D84AB6" w:rsidRPr="0006121F">
        <w:rPr>
          <w:rFonts w:ascii="Times New Roman" w:hAnsi="Times New Roman" w:cs="Times New Roman"/>
        </w:rPr>
        <w:t>cupational health and safety on</w:t>
      </w:r>
      <w:r w:rsidRPr="0006121F">
        <w:rPr>
          <w:rFonts w:ascii="Times New Roman" w:hAnsi="Times New Roman" w:cs="Times New Roman"/>
        </w:rPr>
        <w:t xml:space="preserve"> job performance: </w:t>
      </w:r>
      <w:r w:rsidR="00D84AB6" w:rsidRPr="0006121F">
        <w:rPr>
          <w:rFonts w:ascii="Times New Roman" w:hAnsi="Times New Roman" w:cs="Times New Roman"/>
        </w:rPr>
        <w:t xml:space="preserve">with </w:t>
      </w:r>
      <w:r w:rsidR="00494578">
        <w:rPr>
          <w:rFonts w:ascii="Times New Roman" w:hAnsi="Times New Roman" w:cs="Times New Roman"/>
        </w:rPr>
        <w:t>s</w:t>
      </w:r>
      <w:r w:rsidRPr="0006121F">
        <w:rPr>
          <w:rFonts w:ascii="Times New Roman" w:hAnsi="Times New Roman" w:cs="Times New Roman"/>
        </w:rPr>
        <w:t>pecial reference to the Smart Shirts</w:t>
      </w:r>
      <w:r w:rsidR="009A49A4" w:rsidRPr="0006121F">
        <w:rPr>
          <w:rFonts w:ascii="Times New Roman" w:hAnsi="Times New Roman" w:cs="Times New Roman"/>
        </w:rPr>
        <w:t xml:space="preserve"> (Lanka) Ltd</w:t>
      </w:r>
      <w:r w:rsidRPr="0006121F">
        <w:rPr>
          <w:rFonts w:ascii="Times New Roman" w:hAnsi="Times New Roman" w:cs="Times New Roman"/>
        </w:rPr>
        <w:t xml:space="preserve"> </w:t>
      </w:r>
      <w:proofErr w:type="spellStart"/>
      <w:r w:rsidRPr="0006121F">
        <w:rPr>
          <w:rFonts w:ascii="Times New Roman" w:hAnsi="Times New Roman" w:cs="Times New Roman"/>
        </w:rPr>
        <w:t>Haragama</w:t>
      </w:r>
      <w:proofErr w:type="spellEnd"/>
      <w:r w:rsidRPr="0006121F">
        <w:rPr>
          <w:rFonts w:ascii="Times New Roman" w:hAnsi="Times New Roman" w:cs="Times New Roman"/>
        </w:rPr>
        <w:t>.</w:t>
      </w:r>
    </w:p>
    <w:p w:rsidR="009D632B" w:rsidRPr="0006121F" w:rsidRDefault="00B174D7" w:rsidP="000A4C62">
      <w:pPr>
        <w:spacing w:line="240" w:lineRule="auto"/>
        <w:contextualSpacing/>
        <w:jc w:val="both"/>
        <w:rPr>
          <w:rFonts w:ascii="Times New Roman" w:hAnsi="Times New Roman" w:cs="Times New Roman"/>
        </w:rPr>
      </w:pPr>
      <w:r w:rsidRPr="0006121F">
        <w:rPr>
          <w:rFonts w:ascii="Times New Roman" w:hAnsi="Times New Roman" w:cs="Times New Roman"/>
        </w:rPr>
        <w:t xml:space="preserve">Secondary objectives </w:t>
      </w:r>
      <w:r w:rsidR="009A49A4" w:rsidRPr="0006121F">
        <w:rPr>
          <w:rFonts w:ascii="Times New Roman" w:hAnsi="Times New Roman" w:cs="Times New Roman"/>
        </w:rPr>
        <w:t xml:space="preserve">mentioned below were established </w:t>
      </w:r>
      <w:r w:rsidRPr="0006121F">
        <w:rPr>
          <w:rFonts w:ascii="Times New Roman" w:hAnsi="Times New Roman" w:cs="Times New Roman"/>
        </w:rPr>
        <w:t>to accomplish the primary objective of the study.</w:t>
      </w:r>
    </w:p>
    <w:p w:rsidR="005F0FD2" w:rsidRPr="0006121F" w:rsidRDefault="005F0FD2" w:rsidP="000A4C62">
      <w:pPr>
        <w:spacing w:line="240" w:lineRule="auto"/>
        <w:contextualSpacing/>
        <w:jc w:val="both"/>
        <w:rPr>
          <w:rFonts w:ascii="Times New Roman" w:hAnsi="Times New Roman" w:cs="Times New Roman"/>
        </w:rPr>
      </w:pPr>
    </w:p>
    <w:p w:rsidR="009D632B" w:rsidRPr="0006121F" w:rsidRDefault="00B174D7" w:rsidP="000A4C62">
      <w:pPr>
        <w:numPr>
          <w:ilvl w:val="0"/>
          <w:numId w:val="2"/>
        </w:numPr>
        <w:spacing w:line="240" w:lineRule="auto"/>
        <w:contextualSpacing/>
        <w:jc w:val="both"/>
        <w:rPr>
          <w:rFonts w:ascii="Times New Roman" w:hAnsi="Times New Roman" w:cs="Times New Roman"/>
        </w:rPr>
      </w:pPr>
      <w:r w:rsidRPr="0006121F">
        <w:rPr>
          <w:rFonts w:ascii="Times New Roman" w:hAnsi="Times New Roman" w:cs="Times New Roman"/>
        </w:rPr>
        <w:t>To identify the health and safety issues of the apparel industry in Sri Lanka.</w:t>
      </w:r>
    </w:p>
    <w:p w:rsidR="009D632B" w:rsidRPr="0006121F" w:rsidRDefault="00B174D7" w:rsidP="000A4C62">
      <w:pPr>
        <w:numPr>
          <w:ilvl w:val="0"/>
          <w:numId w:val="2"/>
        </w:numPr>
        <w:spacing w:line="240" w:lineRule="auto"/>
        <w:contextualSpacing/>
        <w:jc w:val="both"/>
        <w:rPr>
          <w:rFonts w:ascii="Times New Roman" w:hAnsi="Times New Roman" w:cs="Times New Roman"/>
        </w:rPr>
      </w:pPr>
      <w:r w:rsidRPr="0006121F">
        <w:rPr>
          <w:rFonts w:ascii="Times New Roman" w:hAnsi="Times New Roman" w:cs="Times New Roman"/>
        </w:rPr>
        <w:t>To identify the health and safety p</w:t>
      </w:r>
      <w:r w:rsidR="009A49A4" w:rsidRPr="0006121F">
        <w:rPr>
          <w:rFonts w:ascii="Times New Roman" w:hAnsi="Times New Roman" w:cs="Times New Roman"/>
        </w:rPr>
        <w:t>ractices imposed by management.</w:t>
      </w:r>
    </w:p>
    <w:p w:rsidR="009A49A4" w:rsidRPr="0006121F" w:rsidRDefault="00B174D7" w:rsidP="009A49A4">
      <w:pPr>
        <w:numPr>
          <w:ilvl w:val="0"/>
          <w:numId w:val="2"/>
        </w:numPr>
        <w:spacing w:line="240" w:lineRule="auto"/>
        <w:contextualSpacing/>
        <w:jc w:val="both"/>
        <w:rPr>
          <w:rFonts w:ascii="Times New Roman" w:hAnsi="Times New Roman" w:cs="Times New Roman"/>
        </w:rPr>
      </w:pPr>
      <w:r w:rsidRPr="0006121F">
        <w:rPr>
          <w:rFonts w:ascii="Times New Roman" w:hAnsi="Times New Roman" w:cs="Times New Roman"/>
        </w:rPr>
        <w:t>To explain the relationship between occupational health and job performance.</w:t>
      </w:r>
    </w:p>
    <w:p w:rsidR="009A49A4" w:rsidRPr="0006121F" w:rsidRDefault="00B174D7" w:rsidP="000A4C62">
      <w:pPr>
        <w:numPr>
          <w:ilvl w:val="0"/>
          <w:numId w:val="2"/>
        </w:numPr>
        <w:spacing w:line="240" w:lineRule="auto"/>
        <w:contextualSpacing/>
        <w:jc w:val="both"/>
        <w:rPr>
          <w:rFonts w:ascii="Times New Roman" w:hAnsi="Times New Roman" w:cs="Times New Roman"/>
        </w:rPr>
      </w:pPr>
      <w:r w:rsidRPr="0006121F">
        <w:rPr>
          <w:rFonts w:ascii="Times New Roman" w:hAnsi="Times New Roman" w:cs="Times New Roman"/>
        </w:rPr>
        <w:t>To explain the relationship between occupational safety and job performance.</w:t>
      </w:r>
    </w:p>
    <w:p w:rsidR="005F0FD2" w:rsidRPr="0006121F" w:rsidRDefault="005F0FD2" w:rsidP="005F0FD2">
      <w:pPr>
        <w:spacing w:line="240" w:lineRule="auto"/>
        <w:ind w:left="1080"/>
        <w:contextualSpacing/>
        <w:jc w:val="both"/>
        <w:rPr>
          <w:rFonts w:ascii="Times New Roman" w:hAnsi="Times New Roman" w:cs="Times New Roman"/>
        </w:rPr>
      </w:pPr>
    </w:p>
    <w:p w:rsidR="009D632B" w:rsidRPr="0006121F" w:rsidRDefault="00B174D7" w:rsidP="000A4C62">
      <w:pPr>
        <w:spacing w:line="240" w:lineRule="auto"/>
        <w:contextualSpacing/>
        <w:rPr>
          <w:rFonts w:ascii="Times New Roman" w:hAnsi="Times New Roman" w:cs="Times New Roman"/>
        </w:rPr>
      </w:pPr>
      <w:r w:rsidRPr="0006121F">
        <w:rPr>
          <w:rFonts w:ascii="Times New Roman" w:hAnsi="Times New Roman" w:cs="Times New Roman"/>
        </w:rPr>
        <w:t xml:space="preserve">The primary question of this study, what is the impact of occupational health and safety on job performance: with special reference to the Smart Shirts (Lanka) Ltd </w:t>
      </w:r>
      <w:proofErr w:type="spellStart"/>
      <w:r w:rsidRPr="0006121F">
        <w:rPr>
          <w:rFonts w:ascii="Times New Roman" w:hAnsi="Times New Roman" w:cs="Times New Roman"/>
        </w:rPr>
        <w:t>Haragama</w:t>
      </w:r>
      <w:proofErr w:type="spellEnd"/>
      <w:r w:rsidRPr="0006121F">
        <w:rPr>
          <w:rFonts w:ascii="Times New Roman" w:hAnsi="Times New Roman" w:cs="Times New Roman"/>
        </w:rPr>
        <w:t>?</w:t>
      </w:r>
    </w:p>
    <w:p w:rsidR="009D632B" w:rsidRPr="0006121F" w:rsidRDefault="00B174D7" w:rsidP="000A4C62">
      <w:pPr>
        <w:spacing w:line="240" w:lineRule="auto"/>
        <w:contextualSpacing/>
        <w:rPr>
          <w:rFonts w:ascii="Times New Roman" w:hAnsi="Times New Roman" w:cs="Times New Roman"/>
        </w:rPr>
      </w:pPr>
      <w:r w:rsidRPr="0006121F">
        <w:rPr>
          <w:rFonts w:ascii="Times New Roman" w:hAnsi="Times New Roman" w:cs="Times New Roman"/>
        </w:rPr>
        <w:t>Secondary que</w:t>
      </w:r>
      <w:r w:rsidR="009A49A4" w:rsidRPr="0006121F">
        <w:rPr>
          <w:rFonts w:ascii="Times New Roman" w:hAnsi="Times New Roman" w:cs="Times New Roman"/>
        </w:rPr>
        <w:t>stions were established</w:t>
      </w:r>
      <w:r w:rsidRPr="0006121F">
        <w:rPr>
          <w:rFonts w:ascii="Times New Roman" w:hAnsi="Times New Roman" w:cs="Times New Roman"/>
        </w:rPr>
        <w:t xml:space="preserve"> to accomplish the primary question of the study.</w:t>
      </w:r>
    </w:p>
    <w:p w:rsidR="005F0FD2" w:rsidRPr="0006121F" w:rsidRDefault="005F0FD2" w:rsidP="000A4C62">
      <w:pPr>
        <w:spacing w:line="240" w:lineRule="auto"/>
        <w:contextualSpacing/>
        <w:rPr>
          <w:rFonts w:ascii="Times New Roman" w:hAnsi="Times New Roman" w:cs="Times New Roman"/>
        </w:rPr>
      </w:pPr>
    </w:p>
    <w:p w:rsidR="009D632B" w:rsidRPr="0006121F" w:rsidRDefault="00B174D7" w:rsidP="005F0FD2">
      <w:pPr>
        <w:numPr>
          <w:ilvl w:val="0"/>
          <w:numId w:val="4"/>
        </w:numPr>
        <w:spacing w:line="240" w:lineRule="auto"/>
        <w:ind w:left="1080"/>
        <w:contextualSpacing/>
        <w:rPr>
          <w:rFonts w:ascii="Times New Roman" w:hAnsi="Times New Roman" w:cs="Times New Roman"/>
        </w:rPr>
      </w:pPr>
      <w:r w:rsidRPr="0006121F">
        <w:rPr>
          <w:rFonts w:ascii="Times New Roman" w:hAnsi="Times New Roman" w:cs="Times New Roman"/>
        </w:rPr>
        <w:t>What are the health and safety issues of the apparel industry in Sri Lanka?</w:t>
      </w:r>
    </w:p>
    <w:p w:rsidR="009D632B" w:rsidRPr="0006121F" w:rsidRDefault="00B174D7" w:rsidP="000A4C62">
      <w:pPr>
        <w:numPr>
          <w:ilvl w:val="0"/>
          <w:numId w:val="4"/>
        </w:numPr>
        <w:spacing w:line="240" w:lineRule="auto"/>
        <w:ind w:left="1080"/>
        <w:contextualSpacing/>
        <w:rPr>
          <w:rFonts w:ascii="Times New Roman" w:hAnsi="Times New Roman" w:cs="Times New Roman"/>
        </w:rPr>
      </w:pPr>
      <w:r w:rsidRPr="0006121F">
        <w:rPr>
          <w:rFonts w:ascii="Times New Roman" w:hAnsi="Times New Roman" w:cs="Times New Roman"/>
        </w:rPr>
        <w:t>What are the health and safety practices imposed by management?</w:t>
      </w:r>
    </w:p>
    <w:p w:rsidR="00060711" w:rsidRPr="0006121F" w:rsidRDefault="00B174D7" w:rsidP="000A4C62">
      <w:pPr>
        <w:numPr>
          <w:ilvl w:val="0"/>
          <w:numId w:val="4"/>
        </w:numPr>
        <w:spacing w:line="240" w:lineRule="auto"/>
        <w:ind w:left="1080"/>
        <w:contextualSpacing/>
        <w:rPr>
          <w:rFonts w:ascii="Times New Roman" w:hAnsi="Times New Roman" w:cs="Times New Roman"/>
        </w:rPr>
      </w:pPr>
      <w:r w:rsidRPr="0006121F">
        <w:rPr>
          <w:rFonts w:ascii="Times New Roman" w:hAnsi="Times New Roman" w:cs="Times New Roman"/>
        </w:rPr>
        <w:t>What is the relationship between occupational health and job performance?</w:t>
      </w:r>
    </w:p>
    <w:p w:rsidR="00060711" w:rsidRPr="0006121F" w:rsidRDefault="00B174D7" w:rsidP="000A4C62">
      <w:pPr>
        <w:numPr>
          <w:ilvl w:val="0"/>
          <w:numId w:val="4"/>
        </w:numPr>
        <w:spacing w:line="240" w:lineRule="auto"/>
        <w:ind w:left="1080"/>
        <w:contextualSpacing/>
        <w:rPr>
          <w:rFonts w:ascii="Times New Roman" w:hAnsi="Times New Roman" w:cs="Times New Roman"/>
        </w:rPr>
      </w:pPr>
      <w:r w:rsidRPr="0006121F">
        <w:rPr>
          <w:rFonts w:ascii="Times New Roman" w:hAnsi="Times New Roman" w:cs="Times New Roman"/>
        </w:rPr>
        <w:t>What is the relationship between occupational safety and job performance?</w:t>
      </w:r>
    </w:p>
    <w:p w:rsidR="00056DAB" w:rsidRDefault="00056DAB" w:rsidP="000A4C62">
      <w:pPr>
        <w:spacing w:line="240" w:lineRule="auto"/>
        <w:contextualSpacing/>
        <w:rPr>
          <w:rFonts w:ascii="Times New Roman" w:hAnsi="Times New Roman" w:cs="Times New Roman"/>
          <w:b/>
          <w:sz w:val="24"/>
          <w:szCs w:val="24"/>
        </w:rPr>
      </w:pPr>
    </w:p>
    <w:p w:rsidR="00D71328" w:rsidRPr="00AF7206" w:rsidRDefault="00B174D7" w:rsidP="00D15212">
      <w:pPr>
        <w:spacing w:line="240" w:lineRule="auto"/>
        <w:rPr>
          <w:rFonts w:ascii="Times New Roman" w:hAnsi="Times New Roman" w:cs="Times New Roman"/>
          <w:b/>
        </w:rPr>
      </w:pPr>
      <w:r w:rsidRPr="00AF7206">
        <w:rPr>
          <w:rFonts w:ascii="Times New Roman" w:hAnsi="Times New Roman" w:cs="Times New Roman"/>
          <w:b/>
        </w:rPr>
        <w:t>METHODOLOGY</w:t>
      </w:r>
      <w:bookmarkStart w:id="1" w:name="_Toc33514752"/>
    </w:p>
    <w:p w:rsidR="009A53B7" w:rsidRPr="0006121F" w:rsidRDefault="00B174D7" w:rsidP="00FF50FB">
      <w:pPr>
        <w:spacing w:line="240" w:lineRule="auto"/>
        <w:jc w:val="both"/>
        <w:rPr>
          <w:rFonts w:ascii="Times New Roman" w:hAnsi="Times New Roman" w:cs="Times New Roman"/>
          <w:b/>
        </w:rPr>
      </w:pPr>
      <w:r w:rsidRPr="003012D8">
        <w:rPr>
          <w:rFonts w:ascii="Times New Roman" w:hAnsi="Times New Roman" w:cs="Times New Roman"/>
        </w:rPr>
        <w:t xml:space="preserve">This study employed a descriptive research design to agree on the impact of </w:t>
      </w:r>
      <w:r>
        <w:rPr>
          <w:rFonts w:ascii="Times New Roman" w:hAnsi="Times New Roman" w:cs="Times New Roman"/>
        </w:rPr>
        <w:t>occupational health and safety on job</w:t>
      </w:r>
      <w:r w:rsidRPr="003012D8">
        <w:rPr>
          <w:rFonts w:ascii="Times New Roman" w:hAnsi="Times New Roman" w:cs="Times New Roman"/>
        </w:rPr>
        <w:t xml:space="preserve"> performance. </w:t>
      </w:r>
      <w:r w:rsidR="00FB1813" w:rsidRPr="0006121F">
        <w:rPr>
          <w:rFonts w:ascii="Times New Roman" w:hAnsi="Times New Roman" w:cs="Times New Roman"/>
        </w:rPr>
        <w:t>As per the review of</w:t>
      </w:r>
      <w:r w:rsidR="004B2DF5" w:rsidRPr="0006121F">
        <w:rPr>
          <w:rFonts w:ascii="Times New Roman" w:hAnsi="Times New Roman" w:cs="Times New Roman"/>
        </w:rPr>
        <w:t xml:space="preserve"> literature, the association of these variables is depicted in </w:t>
      </w:r>
      <w:r w:rsidRPr="0006121F">
        <w:rPr>
          <w:rFonts w:ascii="Times New Roman" w:hAnsi="Times New Roman" w:cs="Times New Roman"/>
        </w:rPr>
        <w:t xml:space="preserve">Figure </w:t>
      </w:r>
      <w:r w:rsidRPr="0006121F">
        <w:rPr>
          <w:rFonts w:ascii="Times New Roman" w:hAnsi="Times New Roman" w:cs="Times New Roman"/>
          <w:noProof/>
        </w:rPr>
        <w:fldChar w:fldCharType="begin"/>
      </w:r>
      <w:r w:rsidRPr="0006121F">
        <w:rPr>
          <w:rFonts w:ascii="Times New Roman" w:hAnsi="Times New Roman" w:cs="Times New Roman"/>
          <w:noProof/>
        </w:rPr>
        <w:instrText xml:space="preserve"> SEQ Figure_3. \* ARABIC </w:instrText>
      </w:r>
      <w:r w:rsidRPr="0006121F">
        <w:rPr>
          <w:rFonts w:ascii="Times New Roman" w:hAnsi="Times New Roman" w:cs="Times New Roman"/>
          <w:noProof/>
        </w:rPr>
        <w:fldChar w:fldCharType="separate"/>
      </w:r>
      <w:r w:rsidRPr="0006121F">
        <w:rPr>
          <w:rFonts w:ascii="Times New Roman" w:hAnsi="Times New Roman" w:cs="Times New Roman"/>
          <w:noProof/>
        </w:rPr>
        <w:t>1</w:t>
      </w:r>
      <w:r w:rsidRPr="0006121F">
        <w:rPr>
          <w:rFonts w:ascii="Times New Roman" w:hAnsi="Times New Roman" w:cs="Times New Roman"/>
          <w:noProof/>
        </w:rPr>
        <w:fldChar w:fldCharType="end"/>
      </w:r>
      <w:bookmarkEnd w:id="1"/>
      <w:r w:rsidR="00101445" w:rsidRPr="0006121F">
        <w:rPr>
          <w:rFonts w:ascii="Times New Roman" w:hAnsi="Times New Roman" w:cs="Times New Roman"/>
        </w:rPr>
        <w:t xml:space="preserve">, </w:t>
      </w:r>
    </w:p>
    <w:p w:rsidR="00493CFA" w:rsidRPr="0006121F" w:rsidRDefault="00B174D7" w:rsidP="000A4C62">
      <w:pPr>
        <w:spacing w:line="240" w:lineRule="auto"/>
        <w:rPr>
          <w:rFonts w:ascii="Times New Roman" w:hAnsi="Times New Roman" w:cs="Times New Roman"/>
          <w:b/>
        </w:rPr>
      </w:pPr>
      <w:r w:rsidRPr="0006121F">
        <w:rPr>
          <w:rFonts w:ascii="Times New Roman" w:hAnsi="Times New Roman" w:cs="Times New Roman"/>
          <w:b/>
        </w:rPr>
        <w:t>Independent variables</w:t>
      </w:r>
      <w:r w:rsidRPr="0006121F">
        <w:rPr>
          <w:rFonts w:ascii="Times New Roman" w:hAnsi="Times New Roman" w:cs="Times New Roman"/>
        </w:rPr>
        <w:t xml:space="preserve">                                                                       </w:t>
      </w:r>
      <w:r w:rsidRPr="0006121F">
        <w:rPr>
          <w:rFonts w:ascii="Times New Roman" w:hAnsi="Times New Roman" w:cs="Times New Roman"/>
          <w:b/>
        </w:rPr>
        <w:t>Dependent variable</w:t>
      </w:r>
      <w:r w:rsidRPr="0006121F">
        <w:rPr>
          <w:rFonts w:ascii="Times New Roman" w:hAnsi="Times New Roman" w:cs="Times New Roman"/>
        </w:rPr>
        <w:t xml:space="preserve">                 </w:t>
      </w:r>
    </w:p>
    <w:p w:rsidR="009D632B" w:rsidRPr="0006121F" w:rsidRDefault="00B174D7" w:rsidP="000A4C62">
      <w:pPr>
        <w:spacing w:line="240" w:lineRule="auto"/>
        <w:contextualSpacing/>
        <w:rPr>
          <w:rFonts w:ascii="Times New Roman" w:hAnsi="Times New Roman" w:cs="Times New Roman"/>
          <w:b/>
        </w:rPr>
      </w:pPr>
      <w:r w:rsidRPr="0006121F">
        <w:rPr>
          <w:rFonts w:ascii="Times New Roman" w:hAnsi="Times New Roman" w:cs="Times New Roman"/>
          <w:b/>
          <w:noProof/>
          <w:lang w:bidi="si-LK"/>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33020</wp:posOffset>
                </wp:positionV>
                <wp:extent cx="3138170" cy="990600"/>
                <wp:effectExtent l="0" t="0" r="24130" b="19050"/>
                <wp:wrapNone/>
                <wp:docPr id="1" name="Rounded Rectangle 1"/>
                <wp:cNvGraphicFramePr/>
                <a:graphic xmlns:a="http://schemas.openxmlformats.org/drawingml/2006/main">
                  <a:graphicData uri="http://schemas.microsoft.com/office/word/2010/wordprocessingShape">
                    <wps:wsp>
                      <wps:cNvSpPr/>
                      <wps:spPr>
                        <a:xfrm>
                          <a:off x="0" y="0"/>
                          <a:ext cx="3138170" cy="990600"/>
                        </a:xfrm>
                        <a:prstGeom prst="roundRect">
                          <a:avLst/>
                        </a:prstGeom>
                        <a:solidFill>
                          <a:sysClr val="window" lastClr="FFFFFF"/>
                        </a:solidFill>
                        <a:ln w="19050">
                          <a:solidFill>
                            <a:sysClr val="windowText" lastClr="000000"/>
                          </a:solidFill>
                          <a:prstDash val="solid"/>
                          <a:miter lim="800000"/>
                        </a:ln>
                        <a:effectLst/>
                      </wps:spPr>
                      <wps:txbx>
                        <w:txbxContent>
                          <w:p w:rsidR="00FB1813" w:rsidRPr="0006121F" w:rsidRDefault="00B174D7" w:rsidP="00FB1813">
                            <w:pPr>
                              <w:rPr>
                                <w:rFonts w:ascii="Times New Roman" w:hAnsi="Times New Roman" w:cs="Times New Roman"/>
                              </w:rPr>
                            </w:pPr>
                            <w:r w:rsidRPr="0006121F">
                              <w:rPr>
                                <w:rFonts w:ascii="Times New Roman" w:hAnsi="Times New Roman" w:cs="Times New Roman"/>
                              </w:rPr>
                              <w:t>Occupational Health</w:t>
                            </w:r>
                            <w:r w:rsidR="00D36535">
                              <w:rPr>
                                <w:rFonts w:ascii="Times New Roman" w:hAnsi="Times New Roman" w:cs="Times New Roman"/>
                              </w:rPr>
                              <w:t xml:space="preserve"> (</w:t>
                            </w:r>
                            <w:proofErr w:type="spellStart"/>
                            <w:r w:rsidR="00D36535">
                              <w:rPr>
                                <w:rFonts w:ascii="Times New Roman" w:hAnsi="Times New Roman" w:cs="Times New Roman"/>
                              </w:rPr>
                              <w:t>Maryjoan</w:t>
                            </w:r>
                            <w:proofErr w:type="spellEnd"/>
                            <w:r w:rsidR="00D36535">
                              <w:rPr>
                                <w:rFonts w:ascii="Times New Roman" w:hAnsi="Times New Roman" w:cs="Times New Roman"/>
                              </w:rPr>
                              <w:t xml:space="preserve"> and</w:t>
                            </w:r>
                            <w:r w:rsidRPr="0006121F">
                              <w:rPr>
                                <w:rFonts w:ascii="Times New Roman" w:hAnsi="Times New Roman" w:cs="Times New Roman"/>
                              </w:rPr>
                              <w:t xml:space="preserve"> Tom 2016).</w:t>
                            </w:r>
                          </w:p>
                          <w:p w:rsidR="009A53B7" w:rsidRPr="0006121F" w:rsidRDefault="00B174D7" w:rsidP="00FB1813">
                            <w:pPr>
                              <w:pStyle w:val="ListParagraph"/>
                              <w:numPr>
                                <w:ilvl w:val="0"/>
                                <w:numId w:val="8"/>
                              </w:numPr>
                              <w:rPr>
                                <w:rFonts w:ascii="Times New Roman" w:hAnsi="Times New Roman" w:cs="Times New Roman"/>
                              </w:rPr>
                            </w:pPr>
                            <w:r w:rsidRPr="0006121F">
                              <w:rPr>
                                <w:rFonts w:ascii="Times New Roman" w:hAnsi="Times New Roman" w:cs="Times New Roman"/>
                              </w:rPr>
                              <w:t>Mental health</w:t>
                            </w:r>
                          </w:p>
                          <w:p w:rsidR="009A53B7" w:rsidRPr="0006121F" w:rsidRDefault="00B174D7" w:rsidP="00FB1813">
                            <w:pPr>
                              <w:pStyle w:val="ListParagraph"/>
                              <w:numPr>
                                <w:ilvl w:val="0"/>
                                <w:numId w:val="8"/>
                              </w:numPr>
                              <w:spacing w:line="240" w:lineRule="auto"/>
                              <w:rPr>
                                <w:rFonts w:ascii="Times New Roman" w:hAnsi="Times New Roman" w:cs="Times New Roman"/>
                              </w:rPr>
                            </w:pPr>
                            <w:r w:rsidRPr="0006121F">
                              <w:rPr>
                                <w:rFonts w:ascii="Times New Roman" w:hAnsi="Times New Roman" w:cs="Times New Roman"/>
                              </w:rPr>
                              <w:t>Physical health</w:t>
                            </w:r>
                          </w:p>
                          <w:p w:rsidR="009A53B7" w:rsidRDefault="009A53B7" w:rsidP="009A53B7">
                            <w:pPr>
                              <w:jc w:val="center"/>
                            </w:pPr>
                          </w:p>
                          <w:p w:rsidR="009A53B7" w:rsidRDefault="009A53B7" w:rsidP="009A53B7">
                            <w:pPr>
                              <w:jc w:val="center"/>
                            </w:pPr>
                          </w:p>
                          <w:p w:rsidR="009A53B7" w:rsidRDefault="009A53B7" w:rsidP="009A53B7">
                            <w:pPr>
                              <w:jc w:val="center"/>
                            </w:pPr>
                          </w:p>
                          <w:p w:rsidR="009A53B7" w:rsidRPr="00323CD5" w:rsidRDefault="009A53B7" w:rsidP="009A53B7">
                            <w:pPr>
                              <w:jc w:val="center"/>
                            </w:pPr>
                          </w:p>
                          <w:p w:rsidR="009A53B7" w:rsidRDefault="009A53B7" w:rsidP="009A53B7">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1" o:spid="_x0000_s1025" style="width:247.1pt;height:78pt;margin-top:2.6pt;margin-left:0;mso-height-percent:0;mso-height-relative:margin;mso-position-horizontal:left;mso-position-horizontal-relative:margin;mso-width-percent:0;mso-width-relative:margin;mso-wrap-distance-bottom:0;mso-wrap-distance-left:9pt;mso-wrap-distance-right:9pt;mso-wrap-distance-top:0;mso-wrap-style:square;position:absolute;visibility:visible;v-text-anchor:middle;z-index:251659264" arcsize="10923f" fillcolor="window" strokecolor="black" strokeweight="1.5pt">
                <v:stroke joinstyle="miter"/>
                <v:textbox>
                  <w:txbxContent>
                    <w:p w:rsidR="00FB1813" w:rsidRPr="0006121F" w:rsidP="00FB1813" w14:paraId="626A3F3D" w14:textId="77777777">
                      <w:pPr>
                        <w:rPr>
                          <w:rFonts w:ascii="Times New Roman" w:hAnsi="Times New Roman" w:cs="Times New Roman"/>
                        </w:rPr>
                      </w:pPr>
                      <w:r w:rsidRPr="0006121F">
                        <w:rPr>
                          <w:rFonts w:ascii="Times New Roman" w:hAnsi="Times New Roman" w:cs="Times New Roman"/>
                        </w:rPr>
                        <w:t>Occupational Health</w:t>
                      </w:r>
                      <w:r w:rsidR="00D36535">
                        <w:rPr>
                          <w:rFonts w:ascii="Times New Roman" w:hAnsi="Times New Roman" w:cs="Times New Roman"/>
                        </w:rPr>
                        <w:t xml:space="preserve"> (</w:t>
                      </w:r>
                      <w:r w:rsidR="00D36535">
                        <w:rPr>
                          <w:rFonts w:ascii="Times New Roman" w:hAnsi="Times New Roman" w:cs="Times New Roman"/>
                        </w:rPr>
                        <w:t>Maryjoan</w:t>
                      </w:r>
                      <w:r w:rsidR="00D36535">
                        <w:rPr>
                          <w:rFonts w:ascii="Times New Roman" w:hAnsi="Times New Roman" w:cs="Times New Roman"/>
                        </w:rPr>
                        <w:t xml:space="preserve"> and</w:t>
                      </w:r>
                      <w:r w:rsidRPr="0006121F">
                        <w:rPr>
                          <w:rFonts w:ascii="Times New Roman" w:hAnsi="Times New Roman" w:cs="Times New Roman"/>
                        </w:rPr>
                        <w:t xml:space="preserve"> Tom 2016).</w:t>
                      </w:r>
                    </w:p>
                    <w:p w:rsidR="009A53B7" w:rsidRPr="0006121F" w:rsidP="00FB1813" w14:paraId="2108FEAC" w14:textId="77777777">
                      <w:pPr>
                        <w:pStyle w:val="ListParagraph"/>
                        <w:numPr>
                          <w:ilvl w:val="0"/>
                          <w:numId w:val="8"/>
                        </w:numPr>
                        <w:rPr>
                          <w:rFonts w:ascii="Times New Roman" w:hAnsi="Times New Roman" w:cs="Times New Roman"/>
                        </w:rPr>
                      </w:pPr>
                      <w:r w:rsidRPr="0006121F">
                        <w:rPr>
                          <w:rFonts w:ascii="Times New Roman" w:hAnsi="Times New Roman" w:cs="Times New Roman"/>
                        </w:rPr>
                        <w:t>Mental health</w:t>
                      </w:r>
                    </w:p>
                    <w:p w:rsidR="009A53B7" w:rsidRPr="0006121F" w:rsidP="00FB1813" w14:paraId="711EDB75" w14:textId="77777777">
                      <w:pPr>
                        <w:pStyle w:val="ListParagraph"/>
                        <w:numPr>
                          <w:ilvl w:val="0"/>
                          <w:numId w:val="8"/>
                        </w:numPr>
                        <w:spacing w:line="240" w:lineRule="auto"/>
                        <w:rPr>
                          <w:rFonts w:ascii="Times New Roman" w:hAnsi="Times New Roman" w:cs="Times New Roman"/>
                        </w:rPr>
                      </w:pPr>
                      <w:r w:rsidRPr="0006121F">
                        <w:rPr>
                          <w:rFonts w:ascii="Times New Roman" w:hAnsi="Times New Roman" w:cs="Times New Roman"/>
                        </w:rPr>
                        <w:t>Physical health</w:t>
                      </w:r>
                    </w:p>
                    <w:p w:rsidR="009A53B7" w:rsidP="009A53B7" w14:paraId="47D60294" w14:textId="77777777">
                      <w:pPr>
                        <w:jc w:val="center"/>
                      </w:pPr>
                    </w:p>
                    <w:p w:rsidR="009A53B7" w:rsidP="009A53B7" w14:paraId="782DB0F8" w14:textId="77777777">
                      <w:pPr>
                        <w:jc w:val="center"/>
                      </w:pPr>
                    </w:p>
                    <w:p w:rsidR="009A53B7" w:rsidP="009A53B7" w14:paraId="0BEB05B2" w14:textId="77777777">
                      <w:pPr>
                        <w:jc w:val="center"/>
                      </w:pPr>
                    </w:p>
                    <w:p w:rsidR="009A53B7" w:rsidRPr="00323CD5" w:rsidP="009A53B7" w14:paraId="52462AD8" w14:textId="77777777">
                      <w:pPr>
                        <w:jc w:val="center"/>
                      </w:pPr>
                    </w:p>
                    <w:p w:rsidR="009A53B7" w:rsidP="009A53B7" w14:paraId="68E68E9C" w14:textId="77777777">
                      <w:pPr>
                        <w:jc w:val="center"/>
                      </w:pPr>
                    </w:p>
                  </w:txbxContent>
                </v:textbox>
                <w10:wrap anchorx="margin"/>
              </v:roundrect>
            </w:pict>
          </mc:Fallback>
        </mc:AlternateContent>
      </w:r>
    </w:p>
    <w:p w:rsidR="009D632B" w:rsidRPr="0006121F" w:rsidRDefault="009D632B" w:rsidP="000A4C62">
      <w:pPr>
        <w:spacing w:line="240" w:lineRule="auto"/>
        <w:contextualSpacing/>
        <w:jc w:val="both"/>
        <w:rPr>
          <w:rFonts w:ascii="Times New Roman" w:hAnsi="Times New Roman" w:cs="Times New Roman"/>
          <w:b/>
        </w:rPr>
      </w:pPr>
    </w:p>
    <w:p w:rsidR="009D632B" w:rsidRPr="0006121F" w:rsidRDefault="00B174D7" w:rsidP="000A4C62">
      <w:pPr>
        <w:spacing w:line="240" w:lineRule="auto"/>
        <w:jc w:val="both"/>
        <w:rPr>
          <w:rFonts w:ascii="Times New Roman" w:hAnsi="Times New Roman" w:cs="Times New Roman"/>
          <w:b/>
        </w:rPr>
      </w:pPr>
      <w:r w:rsidRPr="0006121F">
        <w:rPr>
          <w:rFonts w:ascii="Times New Roman" w:hAnsi="Times New Roman" w:cs="Times New Roman"/>
          <w:b/>
          <w:noProof/>
          <w:lang w:bidi="si-LK"/>
        </w:rPr>
        <mc:AlternateContent>
          <mc:Choice Requires="wps">
            <w:drawing>
              <wp:anchor distT="0" distB="0" distL="114300" distR="114300" simplePos="0" relativeHeight="251664384" behindDoc="0" locked="0" layoutInCell="1" allowOverlap="1">
                <wp:simplePos x="0" y="0"/>
                <wp:positionH relativeFrom="column">
                  <wp:posOffset>3219450</wp:posOffset>
                </wp:positionH>
                <wp:positionV relativeFrom="paragraph">
                  <wp:posOffset>178434</wp:posOffset>
                </wp:positionV>
                <wp:extent cx="737870" cy="141605"/>
                <wp:effectExtent l="0" t="0" r="81280" b="86995"/>
                <wp:wrapNone/>
                <wp:docPr id="3" name="Straight Arrow Connector 3"/>
                <wp:cNvGraphicFramePr/>
                <a:graphic xmlns:a="http://schemas.openxmlformats.org/drawingml/2006/main">
                  <a:graphicData uri="http://schemas.microsoft.com/office/word/2010/wordprocessingShape">
                    <wps:wsp>
                      <wps:cNvCnPr/>
                      <wps:spPr>
                        <a:xfrm>
                          <a:off x="0" y="0"/>
                          <a:ext cx="737870" cy="14160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width:58.1pt;height:11.15pt;margin-top:14.05pt;margin-left:253.5pt;mso-height-percent:0;mso-height-relative:margin;mso-width-percent:0;mso-width-relative:margin;mso-wrap-distance-bottom:0;mso-wrap-distance-left:9pt;mso-wrap-distance-right:9pt;mso-wrap-distance-top:0;mso-wrap-style:square;position:absolute;visibility:visible;z-index:251665408" strokecolor="black" strokeweight="1.5pt">
                <v:stroke joinstyle="miter" endarrow="block"/>
              </v:shape>
            </w:pict>
          </mc:Fallback>
        </mc:AlternateContent>
      </w:r>
      <w:r w:rsidRPr="0006121F">
        <w:rPr>
          <w:rFonts w:ascii="Times New Roman" w:hAnsi="Times New Roman" w:cs="Times New Roman"/>
          <w:noProof/>
          <w:lang w:bidi="si-LK"/>
        </w:rP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159385</wp:posOffset>
                </wp:positionV>
                <wp:extent cx="1676400" cy="6858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685800"/>
                        </a:xfrm>
                        <a:prstGeom prst="rect">
                          <a:avLst/>
                        </a:prstGeom>
                        <a:solidFill>
                          <a:srgbClr val="FFFFFF"/>
                        </a:solidFill>
                        <a:ln w="19050">
                          <a:solidFill>
                            <a:srgbClr val="000000"/>
                          </a:solidFill>
                          <a:miter lim="800000"/>
                          <a:headEnd/>
                          <a:tailEnd/>
                        </a:ln>
                      </wps:spPr>
                      <wps:txbx>
                        <w:txbxContent>
                          <w:p w:rsidR="009A53B7" w:rsidRPr="0006121F" w:rsidRDefault="00B174D7" w:rsidP="000A4C62">
                            <w:pPr>
                              <w:spacing w:line="240" w:lineRule="auto"/>
                              <w:jc w:val="center"/>
                              <w:rPr>
                                <w:rFonts w:ascii="Times New Roman" w:hAnsi="Times New Roman" w:cs="Times New Roman"/>
                              </w:rPr>
                            </w:pPr>
                            <w:r w:rsidRPr="0006121F">
                              <w:rPr>
                                <w:rFonts w:ascii="Times New Roman" w:hAnsi="Times New Roman" w:cs="Times New Roman"/>
                              </w:rPr>
                              <w:t>Job performance</w:t>
                            </w:r>
                          </w:p>
                          <w:p w:rsidR="00FB1813" w:rsidRPr="0006121F" w:rsidRDefault="00B174D7" w:rsidP="00FB1813">
                            <w:pPr>
                              <w:jc w:val="center"/>
                              <w:rPr>
                                <w:rFonts w:ascii="Times New Roman" w:hAnsi="Times New Roman" w:cs="Times New Roman"/>
                              </w:rPr>
                            </w:pPr>
                            <w:r w:rsidRPr="0006121F">
                              <w:rPr>
                                <w:rFonts w:ascii="Times New Roman" w:hAnsi="Times New Roman" w:cs="Times New Roman"/>
                              </w:rPr>
                              <w:t>(</w:t>
                            </w:r>
                            <w:proofErr w:type="spellStart"/>
                            <w:r w:rsidRPr="0006121F">
                              <w:rPr>
                                <w:rFonts w:ascii="Times New Roman" w:hAnsi="Times New Roman" w:cs="Times New Roman"/>
                              </w:rPr>
                              <w:t>Opatha</w:t>
                            </w:r>
                            <w:proofErr w:type="spellEnd"/>
                            <w:r w:rsidRPr="0006121F">
                              <w:rPr>
                                <w:rFonts w:ascii="Times New Roman" w:hAnsi="Times New Roman" w:cs="Times New Roman"/>
                              </w:rPr>
                              <w:t xml:space="preserve"> 2015)</w:t>
                            </w:r>
                          </w:p>
                          <w:p w:rsidR="00FB1813" w:rsidRDefault="00FB1813" w:rsidP="000A4C62">
                            <w:pPr>
                              <w:spacing w:line="240" w:lineRule="auto"/>
                              <w:jc w:val="center"/>
                              <w:rPr>
                                <w:rFonts w:ascii="Times New Roman" w:hAnsi="Times New Roman" w:cs="Times New Roman"/>
                                <w:sz w:val="28"/>
                                <w:szCs w:val="28"/>
                              </w:rPr>
                            </w:pPr>
                          </w:p>
                          <w:p w:rsidR="00FB1813" w:rsidRDefault="00FB1813" w:rsidP="000A4C62">
                            <w:pPr>
                              <w:spacing w:line="240" w:lineRule="auto"/>
                              <w:jc w:val="center"/>
                              <w:rPr>
                                <w:rFonts w:ascii="Times New Roman" w:hAnsi="Times New Roman" w:cs="Times New Roman"/>
                                <w:sz w:val="28"/>
                                <w:szCs w:val="28"/>
                              </w:rPr>
                            </w:pPr>
                          </w:p>
                          <w:p w:rsidR="009A53B7" w:rsidRDefault="009A53B7" w:rsidP="00A92643">
                            <w:pPr>
                              <w:rPr>
                                <w:rFonts w:ascii="Times New Roman" w:hAnsi="Times New Roman" w:cs="Times New Roman"/>
                                <w:sz w:val="24"/>
                                <w:szCs w:val="24"/>
                              </w:rPr>
                            </w:pPr>
                          </w:p>
                          <w:p w:rsidR="009A53B7" w:rsidRDefault="009A53B7" w:rsidP="009A53B7">
                            <w:pPr>
                              <w:spacing w:line="360" w:lineRule="auto"/>
                              <w:rPr>
                                <w:rFonts w:ascii="Times New Roman" w:hAnsi="Times New Roman" w:cs="Times New Roman"/>
                                <w:sz w:val="24"/>
                                <w:szCs w:val="24"/>
                              </w:rPr>
                            </w:pPr>
                          </w:p>
                          <w:p w:rsidR="009A53B7" w:rsidRPr="007B45D8" w:rsidRDefault="009A53B7" w:rsidP="009A53B7">
                            <w:pPr>
                              <w:jc w:val="center"/>
                              <w:rPr>
                                <w:rFonts w:ascii="Times New Roman" w:hAnsi="Times New Roman" w:cs="Times New Roman"/>
                                <w:sz w:val="24"/>
                                <w:szCs w:val="24"/>
                              </w:rPr>
                            </w:pPr>
                          </w:p>
                          <w:p w:rsidR="009A53B7" w:rsidRPr="007B45D8" w:rsidRDefault="009A53B7" w:rsidP="009A53B7">
                            <w:pPr>
                              <w:jc w:val="center"/>
                              <w:rPr>
                                <w:rFonts w:ascii="Times New Roman" w:hAnsi="Times New Roman" w:cs="Times New Roman"/>
                                <w:sz w:val="28"/>
                                <w:szCs w:val="28"/>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width:132pt;height:54pt;margin-top:12.55pt;margin-left:80.8pt;mso-height-percent: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63360" strokeweight="1.5pt">
                <v:textbox>
                  <w:txbxContent>
                    <w:p w:rsidR="009A53B7" w:rsidRPr="0006121F" w:rsidP="000A4C62" w14:paraId="63920045" w14:textId="77777777">
                      <w:pPr>
                        <w:spacing w:line="240" w:lineRule="auto"/>
                        <w:jc w:val="center"/>
                        <w:rPr>
                          <w:rFonts w:ascii="Times New Roman" w:hAnsi="Times New Roman" w:cs="Times New Roman"/>
                        </w:rPr>
                      </w:pPr>
                      <w:r w:rsidRPr="0006121F">
                        <w:rPr>
                          <w:rFonts w:ascii="Times New Roman" w:hAnsi="Times New Roman" w:cs="Times New Roman"/>
                        </w:rPr>
                        <w:t>Job performance</w:t>
                      </w:r>
                    </w:p>
                    <w:p w:rsidR="00FB1813" w:rsidRPr="0006121F" w:rsidP="00FB1813" w14:paraId="73213E17" w14:textId="77777777">
                      <w:pPr>
                        <w:jc w:val="center"/>
                        <w:rPr>
                          <w:rFonts w:ascii="Times New Roman" w:hAnsi="Times New Roman" w:cs="Times New Roman"/>
                        </w:rPr>
                      </w:pPr>
                      <w:r w:rsidRPr="0006121F">
                        <w:rPr>
                          <w:rFonts w:ascii="Times New Roman" w:hAnsi="Times New Roman" w:cs="Times New Roman"/>
                        </w:rPr>
                        <w:t>(</w:t>
                      </w:r>
                      <w:r w:rsidRPr="0006121F">
                        <w:rPr>
                          <w:rFonts w:ascii="Times New Roman" w:hAnsi="Times New Roman" w:cs="Times New Roman"/>
                        </w:rPr>
                        <w:t>Opatha</w:t>
                      </w:r>
                      <w:r w:rsidRPr="0006121F">
                        <w:rPr>
                          <w:rFonts w:ascii="Times New Roman" w:hAnsi="Times New Roman" w:cs="Times New Roman"/>
                        </w:rPr>
                        <w:t xml:space="preserve"> 2015)</w:t>
                      </w:r>
                    </w:p>
                    <w:p w:rsidR="00FB1813" w:rsidP="000A4C62" w14:paraId="5D57EF31" w14:textId="77777777">
                      <w:pPr>
                        <w:spacing w:line="240" w:lineRule="auto"/>
                        <w:jc w:val="center"/>
                        <w:rPr>
                          <w:rFonts w:ascii="Times New Roman" w:hAnsi="Times New Roman" w:cs="Times New Roman"/>
                          <w:sz w:val="28"/>
                          <w:szCs w:val="28"/>
                        </w:rPr>
                      </w:pPr>
                    </w:p>
                    <w:p w:rsidR="00FB1813" w:rsidP="000A4C62" w14:paraId="118007F1" w14:textId="77777777">
                      <w:pPr>
                        <w:spacing w:line="240" w:lineRule="auto"/>
                        <w:jc w:val="center"/>
                        <w:rPr>
                          <w:rFonts w:ascii="Times New Roman" w:hAnsi="Times New Roman" w:cs="Times New Roman"/>
                          <w:sz w:val="28"/>
                          <w:szCs w:val="28"/>
                        </w:rPr>
                      </w:pPr>
                    </w:p>
                    <w:p w:rsidR="009A53B7" w:rsidP="00A92643" w14:paraId="77BD538E" w14:textId="77777777">
                      <w:pPr>
                        <w:rPr>
                          <w:rFonts w:ascii="Times New Roman" w:hAnsi="Times New Roman" w:cs="Times New Roman"/>
                          <w:sz w:val="24"/>
                          <w:szCs w:val="24"/>
                        </w:rPr>
                      </w:pPr>
                    </w:p>
                    <w:p w:rsidR="009A53B7" w:rsidP="009A53B7" w14:paraId="353B78D4" w14:textId="77777777">
                      <w:pPr>
                        <w:spacing w:line="360" w:lineRule="auto"/>
                        <w:rPr>
                          <w:rFonts w:ascii="Times New Roman" w:hAnsi="Times New Roman" w:cs="Times New Roman"/>
                          <w:sz w:val="24"/>
                          <w:szCs w:val="24"/>
                        </w:rPr>
                      </w:pPr>
                    </w:p>
                    <w:p w:rsidR="009A53B7" w:rsidRPr="007B45D8" w:rsidP="009A53B7" w14:paraId="45973BCD" w14:textId="77777777">
                      <w:pPr>
                        <w:jc w:val="center"/>
                        <w:rPr>
                          <w:rFonts w:ascii="Times New Roman" w:hAnsi="Times New Roman" w:cs="Times New Roman"/>
                          <w:sz w:val="24"/>
                          <w:szCs w:val="24"/>
                        </w:rPr>
                      </w:pPr>
                    </w:p>
                    <w:p w:rsidR="009A53B7" w:rsidRPr="007B45D8" w:rsidP="009A53B7" w14:paraId="55DDF8B2" w14:textId="77777777">
                      <w:pPr>
                        <w:jc w:val="center"/>
                        <w:rPr>
                          <w:rFonts w:ascii="Times New Roman" w:hAnsi="Times New Roman" w:cs="Times New Roman"/>
                          <w:sz w:val="28"/>
                          <w:szCs w:val="28"/>
                        </w:rPr>
                      </w:pPr>
                    </w:p>
                  </w:txbxContent>
                </v:textbox>
                <w10:wrap type="square"/>
              </v:shape>
            </w:pict>
          </mc:Fallback>
        </mc:AlternateContent>
      </w:r>
    </w:p>
    <w:p w:rsidR="00A35641" w:rsidRPr="0006121F" w:rsidRDefault="00A35641" w:rsidP="000A4C62">
      <w:pPr>
        <w:spacing w:line="240" w:lineRule="auto"/>
        <w:jc w:val="both"/>
        <w:rPr>
          <w:rFonts w:ascii="Times New Roman" w:hAnsi="Times New Roman" w:cs="Times New Roman"/>
        </w:rPr>
      </w:pPr>
    </w:p>
    <w:p w:rsidR="00A35641" w:rsidRPr="0006121F" w:rsidRDefault="00B174D7" w:rsidP="000A4C62">
      <w:pPr>
        <w:spacing w:line="240" w:lineRule="auto"/>
        <w:rPr>
          <w:rFonts w:ascii="Times New Roman" w:hAnsi="Times New Roman" w:cs="Times New Roman"/>
        </w:rPr>
      </w:pPr>
      <w:r w:rsidRPr="0006121F">
        <w:rPr>
          <w:rFonts w:ascii="Times New Roman" w:hAnsi="Times New Roman" w:cs="Times New Roman"/>
          <w:noProof/>
          <w:lang w:bidi="si-LK"/>
        </w:rPr>
        <mc:AlternateContent>
          <mc:Choice Requires="wps">
            <w:drawing>
              <wp:anchor distT="0" distB="0" distL="114300" distR="114300" simplePos="0" relativeHeight="251666432" behindDoc="0" locked="0" layoutInCell="1" allowOverlap="1">
                <wp:simplePos x="0" y="0"/>
                <wp:positionH relativeFrom="column">
                  <wp:posOffset>3219450</wp:posOffset>
                </wp:positionH>
                <wp:positionV relativeFrom="paragraph">
                  <wp:posOffset>6349</wp:posOffset>
                </wp:positionV>
                <wp:extent cx="738505" cy="1000125"/>
                <wp:effectExtent l="0" t="38100" r="61595" b="28575"/>
                <wp:wrapNone/>
                <wp:docPr id="4" name="Straight Arrow Connector 4"/>
                <wp:cNvGraphicFramePr/>
                <a:graphic xmlns:a="http://schemas.openxmlformats.org/drawingml/2006/main">
                  <a:graphicData uri="http://schemas.microsoft.com/office/word/2010/wordprocessingShape">
                    <wps:wsp>
                      <wps:cNvCnPr/>
                      <wps:spPr>
                        <a:xfrm flipV="1">
                          <a:off x="0" y="0"/>
                          <a:ext cx="738505" cy="10001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8" type="#_x0000_t32" style="width:58.15pt;height:78.75pt;margin-top:0.5pt;margin-left:253.5pt;flip:y;mso-height-percent:0;mso-height-relative:margin;mso-width-percent:0;mso-width-relative:margin;mso-wrap-distance-bottom:0;mso-wrap-distance-left:9pt;mso-wrap-distance-right:9pt;mso-wrap-distance-top:0;mso-wrap-style:square;position:absolute;visibility:visible;z-index:251667456" strokecolor="black" strokeweight="1.5pt">
                <v:stroke joinstyle="miter" endarrow="block"/>
              </v:shape>
            </w:pict>
          </mc:Fallback>
        </mc:AlternateContent>
      </w:r>
    </w:p>
    <w:p w:rsidR="00A35641" w:rsidRPr="0006121F" w:rsidRDefault="00B174D7" w:rsidP="000A4C62">
      <w:pPr>
        <w:spacing w:line="240" w:lineRule="auto"/>
        <w:rPr>
          <w:rFonts w:ascii="Times New Roman" w:hAnsi="Times New Roman" w:cs="Times New Roman"/>
        </w:rPr>
      </w:pPr>
      <w:r w:rsidRPr="0006121F">
        <w:rPr>
          <w:rFonts w:ascii="Times New Roman" w:hAnsi="Times New Roman" w:cs="Times New Roman"/>
          <w:noProof/>
          <w:lang w:bidi="si-LK"/>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153670</wp:posOffset>
                </wp:positionV>
                <wp:extent cx="3121025" cy="1228725"/>
                <wp:effectExtent l="0" t="0" r="22225" b="28575"/>
                <wp:wrapNone/>
                <wp:docPr id="2" name="Rounded Rectangle 2"/>
                <wp:cNvGraphicFramePr/>
                <a:graphic xmlns:a="http://schemas.openxmlformats.org/drawingml/2006/main">
                  <a:graphicData uri="http://schemas.microsoft.com/office/word/2010/wordprocessingShape">
                    <wps:wsp>
                      <wps:cNvSpPr/>
                      <wps:spPr>
                        <a:xfrm>
                          <a:off x="0" y="0"/>
                          <a:ext cx="3121025" cy="1228725"/>
                        </a:xfrm>
                        <a:prstGeom prst="roundRect">
                          <a:avLst/>
                        </a:prstGeom>
                        <a:solidFill>
                          <a:sysClr val="window" lastClr="FFFFFF"/>
                        </a:solidFill>
                        <a:ln w="19050">
                          <a:solidFill>
                            <a:sysClr val="windowText" lastClr="000000"/>
                          </a:solidFill>
                          <a:prstDash val="solid"/>
                          <a:miter lim="800000"/>
                        </a:ln>
                        <a:effectLst/>
                      </wps:spPr>
                      <wps:txbx>
                        <w:txbxContent>
                          <w:p w:rsidR="00C155D3" w:rsidRPr="0006121F" w:rsidRDefault="00B174D7" w:rsidP="00C155D3">
                            <w:pPr>
                              <w:rPr>
                                <w:rFonts w:ascii="Times New Roman" w:hAnsi="Times New Roman" w:cs="Times New Roman"/>
                              </w:rPr>
                            </w:pPr>
                            <w:r w:rsidRPr="0006121F">
                              <w:rPr>
                                <w:rFonts w:ascii="Times New Roman" w:hAnsi="Times New Roman" w:cs="Times New Roman"/>
                              </w:rPr>
                              <w:t xml:space="preserve">Occupational safety </w:t>
                            </w:r>
                            <w:r w:rsidR="00D36535">
                              <w:rPr>
                                <w:rFonts w:ascii="Times New Roman" w:hAnsi="Times New Roman" w:cs="Times New Roman"/>
                              </w:rPr>
                              <w:t>(</w:t>
                            </w:r>
                            <w:proofErr w:type="spellStart"/>
                            <w:r w:rsidR="00D36535">
                              <w:rPr>
                                <w:rFonts w:ascii="Times New Roman" w:hAnsi="Times New Roman" w:cs="Times New Roman"/>
                              </w:rPr>
                              <w:t>Maryjoan</w:t>
                            </w:r>
                            <w:proofErr w:type="spellEnd"/>
                            <w:r w:rsidR="00D36535">
                              <w:rPr>
                                <w:rFonts w:ascii="Times New Roman" w:hAnsi="Times New Roman" w:cs="Times New Roman"/>
                              </w:rPr>
                              <w:t xml:space="preserve"> and</w:t>
                            </w:r>
                            <w:r w:rsidRPr="0006121F">
                              <w:rPr>
                                <w:rFonts w:ascii="Times New Roman" w:hAnsi="Times New Roman" w:cs="Times New Roman"/>
                              </w:rPr>
                              <w:t xml:space="preserve"> Tom 2016).</w:t>
                            </w:r>
                          </w:p>
                          <w:p w:rsidR="00C155D3" w:rsidRPr="0006121F" w:rsidRDefault="00B174D7" w:rsidP="00C155D3">
                            <w:pPr>
                              <w:pStyle w:val="ListParagraph"/>
                              <w:numPr>
                                <w:ilvl w:val="0"/>
                                <w:numId w:val="9"/>
                              </w:numPr>
                              <w:rPr>
                                <w:rFonts w:ascii="Times New Roman" w:hAnsi="Times New Roman" w:cs="Times New Roman"/>
                              </w:rPr>
                            </w:pPr>
                            <w:r w:rsidRPr="0006121F">
                              <w:rPr>
                                <w:rFonts w:ascii="Times New Roman" w:hAnsi="Times New Roman" w:cs="Times New Roman"/>
                              </w:rPr>
                              <w:t>Safety training</w:t>
                            </w:r>
                          </w:p>
                          <w:p w:rsidR="009A53B7" w:rsidRPr="0006121F" w:rsidRDefault="00B174D7" w:rsidP="00C155D3">
                            <w:pPr>
                              <w:pStyle w:val="ListParagraph"/>
                              <w:numPr>
                                <w:ilvl w:val="0"/>
                                <w:numId w:val="9"/>
                              </w:numPr>
                              <w:rPr>
                                <w:rFonts w:ascii="Times New Roman" w:hAnsi="Times New Roman" w:cs="Times New Roman"/>
                              </w:rPr>
                            </w:pPr>
                            <w:r w:rsidRPr="0006121F">
                              <w:rPr>
                                <w:rFonts w:ascii="Times New Roman" w:hAnsi="Times New Roman" w:cs="Times New Roman"/>
                              </w:rPr>
                              <w:t>Safety environment</w:t>
                            </w:r>
                          </w:p>
                          <w:p w:rsidR="009A53B7" w:rsidRPr="0006121F" w:rsidRDefault="00B174D7" w:rsidP="00C155D3">
                            <w:pPr>
                              <w:pStyle w:val="ListParagraph"/>
                              <w:numPr>
                                <w:ilvl w:val="0"/>
                                <w:numId w:val="9"/>
                              </w:numPr>
                              <w:spacing w:line="240" w:lineRule="auto"/>
                              <w:rPr>
                                <w:rFonts w:ascii="Times New Roman" w:hAnsi="Times New Roman" w:cs="Times New Roman"/>
                              </w:rPr>
                            </w:pPr>
                            <w:r w:rsidRPr="0006121F">
                              <w:rPr>
                                <w:rFonts w:ascii="Times New Roman" w:hAnsi="Times New Roman" w:cs="Times New Roman"/>
                              </w:rPr>
                              <w:t xml:space="preserve">Personal protective equipment </w:t>
                            </w:r>
                          </w:p>
                          <w:p w:rsidR="009A53B7" w:rsidRDefault="009A53B7" w:rsidP="009A53B7">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2" o:spid="_x0000_s1029" style="width:245.75pt;height:96.75pt;margin-top:12.1pt;margin-left:0;mso-height-percent:0;mso-height-relative:margin;mso-position-horizontal:left;mso-position-horizontal-relative:margin;mso-width-percent:0;mso-width-relative:margin;mso-wrap-distance-bottom:0;mso-wrap-distance-left:9pt;mso-wrap-distance-right:9pt;mso-wrap-distance-top:0;mso-wrap-style:square;position:absolute;visibility:visible;v-text-anchor:middle;z-index:251661312" arcsize="10923f" fillcolor="window" strokecolor="black" strokeweight="1.5pt">
                <v:stroke joinstyle="miter"/>
                <v:textbox>
                  <w:txbxContent>
                    <w:p w:rsidR="00C155D3" w:rsidRPr="0006121F" w:rsidP="00C155D3" w14:paraId="292A1343" w14:textId="77777777">
                      <w:pPr>
                        <w:rPr>
                          <w:rFonts w:ascii="Times New Roman" w:hAnsi="Times New Roman" w:cs="Times New Roman"/>
                        </w:rPr>
                      </w:pPr>
                      <w:r w:rsidRPr="0006121F">
                        <w:rPr>
                          <w:rFonts w:ascii="Times New Roman" w:hAnsi="Times New Roman" w:cs="Times New Roman"/>
                        </w:rPr>
                        <w:t xml:space="preserve">Occupational safety </w:t>
                      </w:r>
                      <w:r w:rsidR="00D36535">
                        <w:rPr>
                          <w:rFonts w:ascii="Times New Roman" w:hAnsi="Times New Roman" w:cs="Times New Roman"/>
                        </w:rPr>
                        <w:t>(</w:t>
                      </w:r>
                      <w:r w:rsidR="00D36535">
                        <w:rPr>
                          <w:rFonts w:ascii="Times New Roman" w:hAnsi="Times New Roman" w:cs="Times New Roman"/>
                        </w:rPr>
                        <w:t>Maryjoan</w:t>
                      </w:r>
                      <w:r w:rsidR="00D36535">
                        <w:rPr>
                          <w:rFonts w:ascii="Times New Roman" w:hAnsi="Times New Roman" w:cs="Times New Roman"/>
                        </w:rPr>
                        <w:t xml:space="preserve"> and</w:t>
                      </w:r>
                      <w:r w:rsidRPr="0006121F">
                        <w:rPr>
                          <w:rFonts w:ascii="Times New Roman" w:hAnsi="Times New Roman" w:cs="Times New Roman"/>
                        </w:rPr>
                        <w:t xml:space="preserve"> Tom 2016).</w:t>
                      </w:r>
                    </w:p>
                    <w:p w:rsidR="00C155D3" w:rsidRPr="0006121F" w:rsidP="00C155D3" w14:paraId="4E31BAD8" w14:textId="77777777">
                      <w:pPr>
                        <w:pStyle w:val="ListParagraph"/>
                        <w:numPr>
                          <w:ilvl w:val="0"/>
                          <w:numId w:val="9"/>
                        </w:numPr>
                        <w:rPr>
                          <w:rFonts w:ascii="Times New Roman" w:hAnsi="Times New Roman" w:cs="Times New Roman"/>
                        </w:rPr>
                      </w:pPr>
                      <w:r w:rsidRPr="0006121F">
                        <w:rPr>
                          <w:rFonts w:ascii="Times New Roman" w:hAnsi="Times New Roman" w:cs="Times New Roman"/>
                        </w:rPr>
                        <w:t>Safety training</w:t>
                      </w:r>
                    </w:p>
                    <w:p w:rsidR="009A53B7" w:rsidRPr="0006121F" w:rsidP="00C155D3" w14:paraId="64D9D193" w14:textId="77777777">
                      <w:pPr>
                        <w:pStyle w:val="ListParagraph"/>
                        <w:numPr>
                          <w:ilvl w:val="0"/>
                          <w:numId w:val="9"/>
                        </w:numPr>
                        <w:rPr>
                          <w:rFonts w:ascii="Times New Roman" w:hAnsi="Times New Roman" w:cs="Times New Roman"/>
                        </w:rPr>
                      </w:pPr>
                      <w:r w:rsidRPr="0006121F">
                        <w:rPr>
                          <w:rFonts w:ascii="Times New Roman" w:hAnsi="Times New Roman" w:cs="Times New Roman"/>
                        </w:rPr>
                        <w:t>Safety environment</w:t>
                      </w:r>
                    </w:p>
                    <w:p w:rsidR="009A53B7" w:rsidRPr="0006121F" w:rsidP="00C155D3" w14:paraId="1349DDD4" w14:textId="77777777">
                      <w:pPr>
                        <w:pStyle w:val="ListParagraph"/>
                        <w:numPr>
                          <w:ilvl w:val="0"/>
                          <w:numId w:val="9"/>
                        </w:numPr>
                        <w:spacing w:line="240" w:lineRule="auto"/>
                        <w:rPr>
                          <w:rFonts w:ascii="Times New Roman" w:hAnsi="Times New Roman" w:cs="Times New Roman"/>
                        </w:rPr>
                      </w:pPr>
                      <w:r w:rsidRPr="0006121F">
                        <w:rPr>
                          <w:rFonts w:ascii="Times New Roman" w:hAnsi="Times New Roman" w:cs="Times New Roman"/>
                        </w:rPr>
                        <w:t xml:space="preserve">Personal protective equipment </w:t>
                      </w:r>
                    </w:p>
                    <w:p w:rsidR="009A53B7" w:rsidP="009A53B7" w14:paraId="13CFD74C" w14:textId="77777777">
                      <w:pPr>
                        <w:jc w:val="center"/>
                      </w:pPr>
                    </w:p>
                  </w:txbxContent>
                </v:textbox>
                <w10:wrap anchorx="margin"/>
              </v:roundrect>
            </w:pict>
          </mc:Fallback>
        </mc:AlternateContent>
      </w:r>
    </w:p>
    <w:p w:rsidR="00A35641" w:rsidRPr="0006121F" w:rsidRDefault="00A35641" w:rsidP="000A4C62">
      <w:pPr>
        <w:spacing w:line="240" w:lineRule="auto"/>
        <w:rPr>
          <w:rFonts w:ascii="Times New Roman" w:hAnsi="Times New Roman" w:cs="Times New Roman"/>
        </w:rPr>
      </w:pPr>
    </w:p>
    <w:p w:rsidR="00056DAB" w:rsidRPr="0006121F" w:rsidRDefault="00056DAB" w:rsidP="000A4C62">
      <w:pPr>
        <w:spacing w:line="240" w:lineRule="auto"/>
        <w:jc w:val="both"/>
        <w:rPr>
          <w:rFonts w:ascii="Times New Roman" w:hAnsi="Times New Roman" w:cs="Times New Roman"/>
        </w:rPr>
      </w:pPr>
    </w:p>
    <w:p w:rsidR="00876BBE" w:rsidRDefault="00876BBE" w:rsidP="00876BBE">
      <w:pPr>
        <w:spacing w:line="240" w:lineRule="auto"/>
        <w:jc w:val="both"/>
        <w:rPr>
          <w:rFonts w:ascii="Times New Roman" w:hAnsi="Times New Roman" w:cs="Times New Roman"/>
          <w:sz w:val="24"/>
          <w:szCs w:val="24"/>
        </w:rPr>
      </w:pPr>
    </w:p>
    <w:p w:rsidR="00381911" w:rsidRDefault="00381911" w:rsidP="00D36535">
      <w:pPr>
        <w:spacing w:line="240" w:lineRule="auto"/>
        <w:rPr>
          <w:rFonts w:ascii="Times New Roman" w:hAnsi="Times New Roman" w:cs="Times New Roman"/>
        </w:rPr>
      </w:pPr>
    </w:p>
    <w:p w:rsidR="00381911" w:rsidRDefault="00381911" w:rsidP="00D36535">
      <w:pPr>
        <w:spacing w:line="240" w:lineRule="auto"/>
        <w:rPr>
          <w:rFonts w:ascii="Times New Roman" w:hAnsi="Times New Roman" w:cs="Times New Roman"/>
        </w:rPr>
      </w:pPr>
    </w:p>
    <w:p w:rsidR="00D36535" w:rsidRPr="0006121F" w:rsidRDefault="00B174D7" w:rsidP="00D36535">
      <w:pPr>
        <w:spacing w:line="240" w:lineRule="auto"/>
        <w:rPr>
          <w:rFonts w:ascii="Times New Roman" w:hAnsi="Times New Roman" w:cs="Times New Roman"/>
          <w:b/>
        </w:rPr>
      </w:pPr>
      <w:r w:rsidRPr="0006121F">
        <w:rPr>
          <w:rFonts w:ascii="Times New Roman" w:hAnsi="Times New Roman" w:cs="Times New Roman"/>
        </w:rPr>
        <w:t>Source: (constructed by author)</w:t>
      </w:r>
    </w:p>
    <w:p w:rsidR="00A35641" w:rsidRDefault="00B174D7" w:rsidP="00D45554">
      <w:pPr>
        <w:spacing w:line="240" w:lineRule="auto"/>
        <w:jc w:val="both"/>
        <w:rPr>
          <w:rFonts w:ascii="Times New Roman" w:hAnsi="Times New Roman" w:cs="Times New Roman"/>
        </w:rPr>
      </w:pPr>
      <w:r w:rsidRPr="00FF50FB">
        <w:rPr>
          <w:rFonts w:ascii="Times New Roman" w:hAnsi="Times New Roman" w:cs="Times New Roman"/>
        </w:rPr>
        <w:t>This study was conducted through a survey design. I</w:t>
      </w:r>
      <w:r>
        <w:rPr>
          <w:rFonts w:ascii="Times New Roman" w:hAnsi="Times New Roman" w:cs="Times New Roman"/>
        </w:rPr>
        <w:t>t was conducted in</w:t>
      </w:r>
      <w:r w:rsidRPr="00FF50FB">
        <w:rPr>
          <w:rFonts w:ascii="Times New Roman" w:hAnsi="Times New Roman" w:cs="Times New Roman"/>
        </w:rPr>
        <w:t xml:space="preserve"> </w:t>
      </w:r>
      <w:r w:rsidRPr="0006121F">
        <w:rPr>
          <w:rFonts w:ascii="Times New Roman" w:hAnsi="Times New Roman" w:cs="Times New Roman"/>
        </w:rPr>
        <w:t>Smart Shirts</w:t>
      </w:r>
      <w:r>
        <w:rPr>
          <w:rFonts w:ascii="Times New Roman" w:hAnsi="Times New Roman" w:cs="Times New Roman"/>
        </w:rPr>
        <w:t xml:space="preserve"> (Lanka) Ltd </w:t>
      </w:r>
      <w:proofErr w:type="spellStart"/>
      <w:r>
        <w:rPr>
          <w:rFonts w:ascii="Times New Roman" w:hAnsi="Times New Roman" w:cs="Times New Roman"/>
        </w:rPr>
        <w:t>Haragama</w:t>
      </w:r>
      <w:proofErr w:type="spellEnd"/>
      <w:r>
        <w:rPr>
          <w:rFonts w:ascii="Times New Roman" w:hAnsi="Times New Roman" w:cs="Times New Roman"/>
        </w:rPr>
        <w:t xml:space="preserve"> Sri Lanka and</w:t>
      </w:r>
      <w:r w:rsidRPr="00FF50FB">
        <w:rPr>
          <w:rFonts w:ascii="Times New Roman" w:hAnsi="Times New Roman" w:cs="Times New Roman"/>
        </w:rPr>
        <w:t xml:space="preserve"> </w:t>
      </w:r>
      <w:r>
        <w:rPr>
          <w:rFonts w:ascii="Times New Roman" w:hAnsi="Times New Roman" w:cs="Times New Roman"/>
        </w:rPr>
        <w:t>t</w:t>
      </w:r>
      <w:r w:rsidR="00F85C42">
        <w:rPr>
          <w:rFonts w:ascii="Times New Roman" w:hAnsi="Times New Roman" w:cs="Times New Roman"/>
        </w:rPr>
        <w:t>he population was</w:t>
      </w:r>
      <w:r w:rsidRPr="0006121F">
        <w:rPr>
          <w:rFonts w:ascii="Times New Roman" w:hAnsi="Times New Roman" w:cs="Times New Roman"/>
        </w:rPr>
        <w:t xml:space="preserve"> obtained from </w:t>
      </w:r>
      <w:r w:rsidR="00F85C42">
        <w:rPr>
          <w:rFonts w:ascii="Times New Roman" w:hAnsi="Times New Roman" w:cs="Times New Roman"/>
        </w:rPr>
        <w:t xml:space="preserve">a selected division of </w:t>
      </w:r>
      <w:r w:rsidR="003B0F4C">
        <w:rPr>
          <w:rFonts w:ascii="Times New Roman" w:hAnsi="Times New Roman" w:cs="Times New Roman"/>
        </w:rPr>
        <w:t>that firm.</w:t>
      </w:r>
      <w:r>
        <w:rPr>
          <w:rFonts w:ascii="Times New Roman" w:hAnsi="Times New Roman" w:cs="Times New Roman"/>
        </w:rPr>
        <w:t xml:space="preserve"> </w:t>
      </w:r>
      <w:r w:rsidRPr="0006121F">
        <w:rPr>
          <w:rFonts w:ascii="Times New Roman" w:hAnsi="Times New Roman" w:cs="Times New Roman"/>
        </w:rPr>
        <w:t xml:space="preserve">Purposive sampling technique </w:t>
      </w:r>
      <w:r w:rsidR="00591813">
        <w:rPr>
          <w:rFonts w:ascii="Times New Roman" w:hAnsi="Times New Roman" w:cs="Times New Roman"/>
        </w:rPr>
        <w:t>wa</w:t>
      </w:r>
      <w:r w:rsidRPr="0006121F">
        <w:rPr>
          <w:rFonts w:ascii="Times New Roman" w:hAnsi="Times New Roman" w:cs="Times New Roman"/>
        </w:rPr>
        <w:t>s used</w:t>
      </w:r>
      <w:r w:rsidR="0006121F">
        <w:rPr>
          <w:rFonts w:ascii="Times New Roman" w:hAnsi="Times New Roman" w:cs="Times New Roman"/>
        </w:rPr>
        <w:t xml:space="preserve"> </w:t>
      </w:r>
      <w:r w:rsidR="00591813">
        <w:rPr>
          <w:rFonts w:ascii="Times New Roman" w:hAnsi="Times New Roman" w:cs="Times New Roman"/>
        </w:rPr>
        <w:t>for</w:t>
      </w:r>
      <w:r w:rsidR="0006121F">
        <w:rPr>
          <w:rFonts w:ascii="Times New Roman" w:hAnsi="Times New Roman" w:cs="Times New Roman"/>
        </w:rPr>
        <w:t xml:space="preserve"> selecting a sample f</w:t>
      </w:r>
      <w:r w:rsidRPr="0006121F">
        <w:rPr>
          <w:rFonts w:ascii="Times New Roman" w:hAnsi="Times New Roman" w:cs="Times New Roman"/>
        </w:rPr>
        <w:t>o</w:t>
      </w:r>
      <w:r w:rsidR="0006121F">
        <w:rPr>
          <w:rFonts w:ascii="Times New Roman" w:hAnsi="Times New Roman" w:cs="Times New Roman"/>
        </w:rPr>
        <w:t>r</w:t>
      </w:r>
      <w:r w:rsidRPr="0006121F">
        <w:rPr>
          <w:rFonts w:ascii="Times New Roman" w:hAnsi="Times New Roman" w:cs="Times New Roman"/>
        </w:rPr>
        <w:t xml:space="preserve"> the research. The population of the study</w:t>
      </w:r>
      <w:r w:rsidR="008E15B9">
        <w:rPr>
          <w:rFonts w:ascii="Times New Roman" w:hAnsi="Times New Roman" w:cs="Times New Roman"/>
        </w:rPr>
        <w:t xml:space="preserve"> was </w:t>
      </w:r>
      <w:r w:rsidR="00770BBC">
        <w:rPr>
          <w:rFonts w:ascii="Times New Roman" w:hAnsi="Times New Roman" w:cs="Times New Roman"/>
        </w:rPr>
        <w:t xml:space="preserve">130 employees and </w:t>
      </w:r>
      <w:r w:rsidR="008E15B9">
        <w:rPr>
          <w:rFonts w:ascii="Times New Roman" w:hAnsi="Times New Roman" w:cs="Times New Roman"/>
        </w:rPr>
        <w:t xml:space="preserve">according to the Morgan table, </w:t>
      </w:r>
      <w:r w:rsidR="00770BBC">
        <w:rPr>
          <w:rFonts w:ascii="Times New Roman" w:hAnsi="Times New Roman" w:cs="Times New Roman"/>
        </w:rPr>
        <w:t>97</w:t>
      </w:r>
      <w:r w:rsidRPr="0006121F">
        <w:rPr>
          <w:rFonts w:ascii="Times New Roman" w:hAnsi="Times New Roman" w:cs="Times New Roman"/>
        </w:rPr>
        <w:t xml:space="preserve"> employees are selected as the sample. This research is based on primary data.</w:t>
      </w:r>
      <w:r w:rsidR="0006121F">
        <w:rPr>
          <w:rFonts w:ascii="Times New Roman" w:hAnsi="Times New Roman" w:cs="Times New Roman"/>
        </w:rPr>
        <w:t xml:space="preserve"> A s</w:t>
      </w:r>
      <w:r w:rsidRPr="0006121F">
        <w:rPr>
          <w:rFonts w:ascii="Times New Roman" w:hAnsi="Times New Roman" w:cs="Times New Roman"/>
        </w:rPr>
        <w:t xml:space="preserve">tructured questionnaire was used to collect primary data for the study. Secondary data </w:t>
      </w:r>
      <w:r w:rsidR="00591813">
        <w:rPr>
          <w:rFonts w:ascii="Times New Roman" w:hAnsi="Times New Roman" w:cs="Times New Roman"/>
        </w:rPr>
        <w:t xml:space="preserve">were </w:t>
      </w:r>
      <w:r w:rsidRPr="0006121F">
        <w:rPr>
          <w:rFonts w:ascii="Times New Roman" w:hAnsi="Times New Roman" w:cs="Times New Roman"/>
        </w:rPr>
        <w:t>collected from research articles, internet resources, and company website</w:t>
      </w:r>
      <w:r w:rsidR="0006121F">
        <w:rPr>
          <w:rFonts w:ascii="Times New Roman" w:hAnsi="Times New Roman" w:cs="Times New Roman"/>
        </w:rPr>
        <w:t>s</w:t>
      </w:r>
      <w:r w:rsidRPr="0006121F">
        <w:rPr>
          <w:rFonts w:ascii="Times New Roman" w:hAnsi="Times New Roman" w:cs="Times New Roman"/>
        </w:rPr>
        <w:t xml:space="preserve">. </w:t>
      </w:r>
      <w:r w:rsidR="00B067E0" w:rsidRPr="0006121F">
        <w:rPr>
          <w:rFonts w:ascii="Times New Roman" w:hAnsi="Times New Roman" w:cs="Times New Roman"/>
        </w:rPr>
        <w:t>For this study,</w:t>
      </w:r>
      <w:r w:rsidR="0006121F">
        <w:rPr>
          <w:rFonts w:ascii="Times New Roman" w:hAnsi="Times New Roman" w:cs="Times New Roman"/>
        </w:rPr>
        <w:t xml:space="preserve"> the</w:t>
      </w:r>
      <w:r w:rsidR="00B067E0" w:rsidRPr="0006121F">
        <w:rPr>
          <w:rFonts w:ascii="Times New Roman" w:hAnsi="Times New Roman" w:cs="Times New Roman"/>
        </w:rPr>
        <w:t xml:space="preserve"> five-point Likert scale is used in the questionnaire to measure the varia</w:t>
      </w:r>
      <w:r w:rsidR="000E7599">
        <w:rPr>
          <w:rFonts w:ascii="Times New Roman" w:hAnsi="Times New Roman" w:cs="Times New Roman"/>
        </w:rPr>
        <w:t xml:space="preserve">bles. After gathering </w:t>
      </w:r>
      <w:proofErr w:type="gramStart"/>
      <w:r w:rsidR="000E7599">
        <w:rPr>
          <w:rFonts w:ascii="Times New Roman" w:hAnsi="Times New Roman" w:cs="Times New Roman"/>
        </w:rPr>
        <w:t>data</w:t>
      </w:r>
      <w:proofErr w:type="gramEnd"/>
      <w:r w:rsidR="000E7599">
        <w:rPr>
          <w:rFonts w:ascii="Times New Roman" w:hAnsi="Times New Roman" w:cs="Times New Roman"/>
        </w:rPr>
        <w:t xml:space="preserve"> they</w:t>
      </w:r>
      <w:r w:rsidR="00B067E0" w:rsidRPr="0006121F">
        <w:rPr>
          <w:rFonts w:ascii="Times New Roman" w:hAnsi="Times New Roman" w:cs="Times New Roman"/>
        </w:rPr>
        <w:t xml:space="preserve"> </w:t>
      </w:r>
      <w:r w:rsidR="00591813" w:rsidRPr="000E7599">
        <w:rPr>
          <w:rFonts w:ascii="Times New Roman" w:hAnsi="Times New Roman" w:cs="Times New Roman"/>
        </w:rPr>
        <w:t xml:space="preserve">were </w:t>
      </w:r>
      <w:r w:rsidR="000E7599" w:rsidRPr="000E7599">
        <w:rPr>
          <w:rFonts w:ascii="Times New Roman" w:hAnsi="Times New Roman" w:cs="Times New Roman"/>
        </w:rPr>
        <w:t>analyzed</w:t>
      </w:r>
      <w:r w:rsidR="00591813" w:rsidRPr="000E7599">
        <w:rPr>
          <w:rFonts w:ascii="Times New Roman" w:hAnsi="Times New Roman" w:cs="Times New Roman"/>
        </w:rPr>
        <w:t xml:space="preserve"> using </w:t>
      </w:r>
      <w:r w:rsidR="00B067E0" w:rsidRPr="0006121F">
        <w:rPr>
          <w:rFonts w:ascii="Times New Roman" w:hAnsi="Times New Roman" w:cs="Times New Roman"/>
        </w:rPr>
        <w:t>the computer-based statistical data analysis package, SPSS, version 21 for validity, reliability, and relationship testing. Univariate anal</w:t>
      </w:r>
      <w:r w:rsidR="0006121F">
        <w:rPr>
          <w:rFonts w:ascii="Times New Roman" w:hAnsi="Times New Roman" w:cs="Times New Roman"/>
        </w:rPr>
        <w:t>ysis and bivariate analysis are</w:t>
      </w:r>
      <w:r w:rsidR="00B067E0" w:rsidRPr="0006121F">
        <w:rPr>
          <w:rFonts w:ascii="Times New Roman" w:hAnsi="Times New Roman" w:cs="Times New Roman"/>
        </w:rPr>
        <w:t xml:space="preserve"> applied in data analysis.</w:t>
      </w:r>
    </w:p>
    <w:p w:rsidR="00876BBE" w:rsidRDefault="00B174D7" w:rsidP="00876BBE">
      <w:pPr>
        <w:spacing w:line="240" w:lineRule="auto"/>
        <w:contextualSpacing/>
        <w:jc w:val="both"/>
        <w:rPr>
          <w:rFonts w:ascii="Times New Roman" w:hAnsi="Times New Roman" w:cs="Times New Roman"/>
          <w:b/>
        </w:rPr>
      </w:pPr>
      <w:r w:rsidRPr="00B96663">
        <w:rPr>
          <w:rFonts w:ascii="Times New Roman" w:hAnsi="Times New Roman" w:cs="Times New Roman"/>
          <w:b/>
        </w:rPr>
        <w:t>HYPOTHESES</w:t>
      </w:r>
    </w:p>
    <w:p w:rsidR="00876BBE" w:rsidRDefault="00B174D7" w:rsidP="00876BBE">
      <w:pPr>
        <w:spacing w:line="240" w:lineRule="auto"/>
        <w:contextualSpacing/>
        <w:jc w:val="both"/>
        <w:rPr>
          <w:rFonts w:ascii="Times New Roman" w:hAnsi="Times New Roman" w:cs="Times New Roman"/>
        </w:rPr>
      </w:pPr>
      <w:r w:rsidRPr="0006121F">
        <w:rPr>
          <w:rFonts w:ascii="Times New Roman" w:hAnsi="Times New Roman" w:cs="Times New Roman"/>
        </w:rPr>
        <w:t xml:space="preserve">This is a correlation study and in this research two main hypotheses have been formulated for testing. </w:t>
      </w:r>
    </w:p>
    <w:p w:rsidR="00243CA2" w:rsidRPr="0006121F" w:rsidRDefault="00243CA2" w:rsidP="00876BBE">
      <w:pPr>
        <w:spacing w:line="240" w:lineRule="auto"/>
        <w:contextualSpacing/>
        <w:jc w:val="both"/>
        <w:rPr>
          <w:rFonts w:ascii="Times New Roman" w:hAnsi="Times New Roman" w:cs="Times New Roman"/>
          <w:b/>
        </w:rPr>
      </w:pPr>
    </w:p>
    <w:p w:rsidR="00876BBE" w:rsidRPr="0006121F" w:rsidRDefault="00B174D7" w:rsidP="00876BBE">
      <w:pPr>
        <w:tabs>
          <w:tab w:val="left" w:pos="2145"/>
        </w:tabs>
        <w:spacing w:line="240" w:lineRule="auto"/>
        <w:jc w:val="both"/>
        <w:rPr>
          <w:rFonts w:ascii="Times New Roman" w:hAnsi="Times New Roman" w:cs="Times New Roman"/>
        </w:rPr>
      </w:pPr>
      <w:r w:rsidRPr="00AF7206">
        <w:rPr>
          <w:rFonts w:ascii="Times New Roman" w:hAnsi="Times New Roman" w:cs="Times New Roman"/>
          <w:b/>
        </w:rPr>
        <w:t>H1:</w:t>
      </w:r>
      <w:r w:rsidRPr="0006121F">
        <w:rPr>
          <w:rFonts w:ascii="Times New Roman" w:hAnsi="Times New Roman" w:cs="Times New Roman"/>
        </w:rPr>
        <w:t xml:space="preserve"> There is a positive relationship between occupational health and job performance.</w:t>
      </w:r>
    </w:p>
    <w:p w:rsidR="00876BBE" w:rsidRPr="0006121F" w:rsidRDefault="00B174D7" w:rsidP="00876BBE">
      <w:pPr>
        <w:tabs>
          <w:tab w:val="left" w:pos="2145"/>
        </w:tabs>
        <w:spacing w:line="240" w:lineRule="auto"/>
        <w:jc w:val="both"/>
        <w:rPr>
          <w:rFonts w:ascii="Times New Roman" w:hAnsi="Times New Roman" w:cs="Times New Roman"/>
          <w:b/>
        </w:rPr>
      </w:pPr>
      <w:r w:rsidRPr="0006121F">
        <w:rPr>
          <w:rFonts w:ascii="Times New Roman" w:hAnsi="Times New Roman" w:cs="Times New Roman"/>
          <w:b/>
        </w:rPr>
        <w:t>H2:</w:t>
      </w:r>
      <w:r w:rsidRPr="0006121F">
        <w:rPr>
          <w:rFonts w:ascii="Times New Roman" w:hAnsi="Times New Roman" w:cs="Times New Roman"/>
        </w:rPr>
        <w:t xml:space="preserve"> There is a positive relationship between occupational safety and job performance.</w:t>
      </w:r>
    </w:p>
    <w:p w:rsidR="00243CA2" w:rsidRDefault="00243CA2" w:rsidP="000A4C62">
      <w:pPr>
        <w:spacing w:line="240" w:lineRule="auto"/>
        <w:jc w:val="both"/>
        <w:rPr>
          <w:rFonts w:ascii="Times New Roman" w:hAnsi="Times New Roman" w:cs="Times New Roman"/>
          <w:b/>
        </w:rPr>
      </w:pPr>
    </w:p>
    <w:p w:rsidR="00F475BD" w:rsidRPr="00B96663" w:rsidRDefault="00B174D7" w:rsidP="000A4C62">
      <w:pPr>
        <w:spacing w:line="240" w:lineRule="auto"/>
        <w:jc w:val="both"/>
        <w:rPr>
          <w:rFonts w:ascii="Times New Roman" w:hAnsi="Times New Roman" w:cs="Times New Roman"/>
          <w:b/>
        </w:rPr>
      </w:pPr>
      <w:r w:rsidRPr="00B96663">
        <w:rPr>
          <w:rFonts w:ascii="Times New Roman" w:hAnsi="Times New Roman" w:cs="Times New Roman"/>
          <w:b/>
        </w:rPr>
        <w:t>RESULTS AND DISCUSSION</w:t>
      </w:r>
    </w:p>
    <w:p w:rsidR="007741B3" w:rsidRDefault="00B174D7" w:rsidP="007741B3">
      <w:pPr>
        <w:spacing w:before="100" w:beforeAutospacing="1" w:after="100" w:afterAutospacing="1" w:line="240" w:lineRule="auto"/>
        <w:jc w:val="both"/>
        <w:rPr>
          <w:rFonts w:ascii="Times New Roman" w:hAnsi="Times New Roman" w:cs="Times New Roman"/>
        </w:rPr>
      </w:pPr>
      <w:r w:rsidRPr="00344AC4">
        <w:rPr>
          <w:rFonts w:ascii="Times New Roman" w:eastAsia="Calibri" w:hAnsi="Times New Roman" w:cs="Times New Roman"/>
        </w:rPr>
        <w:t>When analyzed the demographic factors, it</w:t>
      </w:r>
      <w:r>
        <w:rPr>
          <w:rFonts w:ascii="Times New Roman" w:eastAsia="Calibri" w:hAnsi="Times New Roman" w:cs="Times New Roman"/>
        </w:rPr>
        <w:t xml:space="preserve"> was identified that, out of 97 </w:t>
      </w:r>
      <w:r w:rsidRPr="00344AC4">
        <w:rPr>
          <w:rFonts w:ascii="Times New Roman" w:eastAsia="Calibri" w:hAnsi="Times New Roman" w:cs="Times New Roman"/>
        </w:rPr>
        <w:t>respondents</w:t>
      </w:r>
      <w:r>
        <w:rPr>
          <w:rFonts w:ascii="Times New Roman" w:eastAsia="Calibri" w:hAnsi="Times New Roman" w:cs="Times New Roman"/>
        </w:rPr>
        <w:t>,</w:t>
      </w:r>
      <w:r w:rsidR="00591813">
        <w:rPr>
          <w:rFonts w:ascii="Times New Roman" w:eastAsia="Calibri" w:hAnsi="Times New Roman" w:cs="Times New Roman"/>
        </w:rPr>
        <w:t xml:space="preserve"> </w:t>
      </w:r>
      <w:r w:rsidR="00EA77C5" w:rsidRPr="007741B3">
        <w:rPr>
          <w:rFonts w:ascii="Times New Roman" w:eastAsia="Calibri" w:hAnsi="Times New Roman" w:cs="Times New Roman"/>
        </w:rPr>
        <w:t>m</w:t>
      </w:r>
      <w:r w:rsidR="00F475BD" w:rsidRPr="007741B3">
        <w:rPr>
          <w:rFonts w:ascii="Times New Roman" w:eastAsia="Calibri" w:hAnsi="Times New Roman" w:cs="Times New Roman"/>
        </w:rPr>
        <w:t>ajority</w:t>
      </w:r>
      <w:r w:rsidR="00EA77C5" w:rsidRPr="007741B3">
        <w:rPr>
          <w:rFonts w:ascii="Times New Roman" w:eastAsia="Calibri" w:hAnsi="Times New Roman" w:cs="Times New Roman"/>
        </w:rPr>
        <w:t xml:space="preserve"> </w:t>
      </w:r>
      <w:r w:rsidR="00591813">
        <w:rPr>
          <w:rFonts w:ascii="Times New Roman" w:eastAsia="Calibri" w:hAnsi="Times New Roman" w:cs="Times New Roman"/>
        </w:rPr>
        <w:t xml:space="preserve">of the </w:t>
      </w:r>
      <w:r w:rsidR="00221731">
        <w:rPr>
          <w:rFonts w:ascii="Times New Roman" w:eastAsia="Calibri" w:hAnsi="Times New Roman" w:cs="Times New Roman"/>
        </w:rPr>
        <w:t>respondents are females</w:t>
      </w:r>
      <w:r w:rsidR="00A92FED" w:rsidRPr="007741B3">
        <w:rPr>
          <w:rFonts w:ascii="Times New Roman" w:eastAsia="Calibri" w:hAnsi="Times New Roman" w:cs="Times New Roman"/>
        </w:rPr>
        <w:t xml:space="preserve"> (</w:t>
      </w:r>
      <w:r w:rsidR="00A92FED" w:rsidRPr="007741B3">
        <w:rPr>
          <w:rFonts w:ascii="Times New Roman" w:hAnsi="Times New Roman" w:cs="Times New Roman"/>
          <w:color w:val="000000"/>
        </w:rPr>
        <w:t>64.6%)</w:t>
      </w:r>
      <w:r w:rsidR="00591813">
        <w:rPr>
          <w:rFonts w:ascii="Times New Roman" w:eastAsia="Calibri" w:hAnsi="Times New Roman" w:cs="Times New Roman"/>
        </w:rPr>
        <w:t xml:space="preserve"> and the</w:t>
      </w:r>
      <w:r w:rsidR="00EA77C5" w:rsidRPr="007741B3">
        <w:rPr>
          <w:rFonts w:ascii="Times New Roman" w:hAnsi="Times New Roman" w:cs="Times New Roman"/>
        </w:rPr>
        <w:t xml:space="preserve"> majority (43.8%) are from the a</w:t>
      </w:r>
      <w:r w:rsidR="009C4109" w:rsidRPr="007741B3">
        <w:rPr>
          <w:rFonts w:ascii="Times New Roman" w:hAnsi="Times New Roman" w:cs="Times New Roman"/>
        </w:rPr>
        <w:t>ge group</w:t>
      </w:r>
      <w:r w:rsidR="00EA77C5" w:rsidRPr="007741B3">
        <w:rPr>
          <w:rFonts w:ascii="Times New Roman" w:hAnsi="Times New Roman" w:cs="Times New Roman"/>
        </w:rPr>
        <w:t xml:space="preserve"> of</w:t>
      </w:r>
      <w:r w:rsidR="009C4109" w:rsidRPr="007741B3">
        <w:rPr>
          <w:rFonts w:ascii="Times New Roman" w:hAnsi="Times New Roman" w:cs="Times New Roman"/>
        </w:rPr>
        <w:t xml:space="preserve"> below 30 </w:t>
      </w:r>
      <w:r w:rsidR="00F475BD" w:rsidRPr="007741B3">
        <w:rPr>
          <w:rFonts w:ascii="Times New Roman" w:hAnsi="Times New Roman" w:cs="Times New Roman"/>
        </w:rPr>
        <w:t xml:space="preserve">years, </w:t>
      </w:r>
      <w:r w:rsidR="00F475BD" w:rsidRPr="007741B3">
        <w:rPr>
          <w:rFonts w:ascii="Times New Roman" w:eastAsia="Calibri" w:hAnsi="Times New Roman" w:cs="Times New Roman"/>
        </w:rPr>
        <w:t xml:space="preserve">Most of the non-managerial employees in </w:t>
      </w:r>
      <w:r w:rsidR="00EA77C5" w:rsidRPr="007741B3">
        <w:rPr>
          <w:rFonts w:ascii="Times New Roman" w:eastAsia="Calibri" w:hAnsi="Times New Roman" w:cs="Times New Roman"/>
        </w:rPr>
        <w:t xml:space="preserve">the </w:t>
      </w:r>
      <w:r w:rsidR="00F475BD" w:rsidRPr="007741B3">
        <w:rPr>
          <w:rFonts w:ascii="Times New Roman" w:eastAsia="Calibri" w:hAnsi="Times New Roman" w:cs="Times New Roman"/>
        </w:rPr>
        <w:t xml:space="preserve">selected </w:t>
      </w:r>
      <w:r w:rsidR="00EA77C5" w:rsidRPr="007741B3">
        <w:rPr>
          <w:rFonts w:ascii="Times New Roman" w:eastAsia="Calibri" w:hAnsi="Times New Roman" w:cs="Times New Roman"/>
        </w:rPr>
        <w:t>apparel sector organization are</w:t>
      </w:r>
      <w:r w:rsidR="00F475BD" w:rsidRPr="007741B3">
        <w:rPr>
          <w:rFonts w:ascii="Times New Roman" w:eastAsia="Calibri" w:hAnsi="Times New Roman" w:cs="Times New Roman"/>
        </w:rPr>
        <w:t xml:space="preserve"> married</w:t>
      </w:r>
      <w:r w:rsidR="007D244B" w:rsidRPr="007741B3">
        <w:rPr>
          <w:rFonts w:ascii="Times New Roman" w:eastAsia="Calibri" w:hAnsi="Times New Roman" w:cs="Times New Roman"/>
        </w:rPr>
        <w:t xml:space="preserve"> </w:t>
      </w:r>
      <w:r w:rsidR="00857166" w:rsidRPr="007741B3">
        <w:rPr>
          <w:rFonts w:ascii="Times New Roman" w:eastAsia="Calibri" w:hAnsi="Times New Roman" w:cs="Times New Roman"/>
        </w:rPr>
        <w:t>(</w:t>
      </w:r>
      <w:r w:rsidR="006E2A20" w:rsidRPr="007741B3">
        <w:rPr>
          <w:rFonts w:ascii="Times New Roman" w:hAnsi="Times New Roman" w:cs="Times New Roman"/>
        </w:rPr>
        <w:t>58.3%</w:t>
      </w:r>
      <w:r w:rsidR="00857166" w:rsidRPr="007741B3">
        <w:rPr>
          <w:rFonts w:ascii="Times New Roman" w:hAnsi="Times New Roman" w:cs="Times New Roman"/>
        </w:rPr>
        <w:t>)</w:t>
      </w:r>
      <w:r w:rsidR="00F475BD" w:rsidRPr="007741B3">
        <w:rPr>
          <w:rFonts w:ascii="Times New Roman" w:hAnsi="Times New Roman" w:cs="Times New Roman"/>
        </w:rPr>
        <w:t>. Acco</w:t>
      </w:r>
      <w:r w:rsidR="00EA77C5" w:rsidRPr="007741B3">
        <w:rPr>
          <w:rFonts w:ascii="Times New Roman" w:hAnsi="Times New Roman" w:cs="Times New Roman"/>
        </w:rPr>
        <w:t xml:space="preserve">rding to </w:t>
      </w:r>
      <w:r w:rsidR="006A584F">
        <w:rPr>
          <w:rFonts w:ascii="Times New Roman" w:hAnsi="Times New Roman" w:cs="Times New Roman"/>
        </w:rPr>
        <w:t xml:space="preserve">the </w:t>
      </w:r>
      <w:r w:rsidR="00EA77C5" w:rsidRPr="007741B3">
        <w:rPr>
          <w:rFonts w:ascii="Times New Roman" w:hAnsi="Times New Roman" w:cs="Times New Roman"/>
        </w:rPr>
        <w:t>collected data, most</w:t>
      </w:r>
      <w:r w:rsidR="00F475BD" w:rsidRPr="007741B3">
        <w:rPr>
          <w:rFonts w:ascii="Times New Roman" w:hAnsi="Times New Roman" w:cs="Times New Roman"/>
        </w:rPr>
        <w:t xml:space="preserve"> of the respondents' year</w:t>
      </w:r>
      <w:r w:rsidR="006A584F">
        <w:rPr>
          <w:rFonts w:ascii="Times New Roman" w:hAnsi="Times New Roman" w:cs="Times New Roman"/>
        </w:rPr>
        <w:t>s</w:t>
      </w:r>
      <w:r w:rsidR="00F475BD" w:rsidRPr="007741B3">
        <w:rPr>
          <w:rFonts w:ascii="Times New Roman" w:hAnsi="Times New Roman" w:cs="Times New Roman"/>
        </w:rPr>
        <w:t xml:space="preserve"> of service </w:t>
      </w:r>
      <w:r w:rsidR="006A584F">
        <w:rPr>
          <w:rFonts w:ascii="Times New Roman" w:hAnsi="Times New Roman" w:cs="Times New Roman"/>
        </w:rPr>
        <w:t>are</w:t>
      </w:r>
      <w:r w:rsidR="00F475BD" w:rsidRPr="007741B3">
        <w:rPr>
          <w:rFonts w:ascii="Times New Roman" w:hAnsi="Times New Roman" w:cs="Times New Roman"/>
        </w:rPr>
        <w:t xml:space="preserve"> less than 5 years</w:t>
      </w:r>
      <w:r w:rsidR="00A92FED" w:rsidRPr="007741B3">
        <w:rPr>
          <w:rFonts w:ascii="Times New Roman" w:hAnsi="Times New Roman" w:cs="Times New Roman"/>
        </w:rPr>
        <w:t xml:space="preserve">, it represents </w:t>
      </w:r>
      <w:r w:rsidR="00695E66" w:rsidRPr="007741B3">
        <w:rPr>
          <w:rFonts w:ascii="Times New Roman" w:hAnsi="Times New Roman" w:cs="Times New Roman"/>
        </w:rPr>
        <w:t>(42.7%).</w:t>
      </w:r>
    </w:p>
    <w:p w:rsidR="00CE261A" w:rsidRPr="007741B3" w:rsidRDefault="00B174D7" w:rsidP="007741B3">
      <w:pPr>
        <w:spacing w:before="100" w:beforeAutospacing="1" w:after="100" w:afterAutospacing="1" w:line="240" w:lineRule="auto"/>
        <w:jc w:val="both"/>
        <w:rPr>
          <w:rFonts w:ascii="Times New Roman" w:hAnsi="Times New Roman" w:cs="Times New Roman"/>
        </w:rPr>
      </w:pPr>
      <w:r w:rsidRPr="007741B3">
        <w:rPr>
          <w:rFonts w:ascii="Times New Roman" w:hAnsi="Times New Roman" w:cs="Times New Roman"/>
        </w:rPr>
        <w:t xml:space="preserve">Pearson correlation analysis was adopted for this research to determine the </w:t>
      </w:r>
      <w:r w:rsidR="001774A6" w:rsidRPr="007741B3">
        <w:rPr>
          <w:rFonts w:ascii="Times New Roman" w:hAnsi="Times New Roman" w:cs="Times New Roman"/>
        </w:rPr>
        <w:t xml:space="preserve">impact of </w:t>
      </w:r>
      <w:r w:rsidRPr="007741B3">
        <w:rPr>
          <w:rFonts w:ascii="Times New Roman" w:hAnsi="Times New Roman" w:cs="Times New Roman"/>
        </w:rPr>
        <w:t>occ</w:t>
      </w:r>
      <w:r w:rsidR="001774A6" w:rsidRPr="007741B3">
        <w:rPr>
          <w:rFonts w:ascii="Times New Roman" w:hAnsi="Times New Roman" w:cs="Times New Roman"/>
        </w:rPr>
        <w:t>upational health and safety on</w:t>
      </w:r>
      <w:r w:rsidRPr="007741B3">
        <w:rPr>
          <w:rFonts w:ascii="Times New Roman" w:hAnsi="Times New Roman" w:cs="Times New Roman"/>
        </w:rPr>
        <w:t xml:space="preserve"> job performance. </w:t>
      </w:r>
      <w:r w:rsidR="003747FC" w:rsidRPr="007741B3">
        <w:rPr>
          <w:rFonts w:ascii="Times New Roman" w:hAnsi="Times New Roman" w:cs="Times New Roman"/>
        </w:rPr>
        <w:t>According to the results of the Pearson’s correlation shown</w:t>
      </w:r>
      <w:r w:rsidR="006A584F">
        <w:rPr>
          <w:rFonts w:ascii="Times New Roman" w:hAnsi="Times New Roman" w:cs="Times New Roman"/>
        </w:rPr>
        <w:t>,</w:t>
      </w:r>
      <w:r w:rsidR="00FB7B0A">
        <w:rPr>
          <w:rFonts w:ascii="Times New Roman" w:hAnsi="Times New Roman" w:cs="Times New Roman"/>
        </w:rPr>
        <w:t xml:space="preserve"> there </w:t>
      </w:r>
      <w:r w:rsidR="00FB7B0A">
        <w:rPr>
          <w:rFonts w:ascii="Times New Roman" w:hAnsi="Times New Roman" w:cs="Times New Roman"/>
        </w:rPr>
        <w:lastRenderedPageBreak/>
        <w:t>wa</w:t>
      </w:r>
      <w:r w:rsidR="003747FC" w:rsidRPr="007741B3">
        <w:rPr>
          <w:rFonts w:ascii="Times New Roman" w:hAnsi="Times New Roman" w:cs="Times New Roman"/>
        </w:rPr>
        <w:t>s a positive significance between occupational health and safety and job performance of non- managerial respondents.</w:t>
      </w:r>
      <w:r w:rsidRPr="007741B3">
        <w:rPr>
          <w:rFonts w:ascii="Times New Roman" w:hAnsi="Times New Roman" w:cs="Times New Roman"/>
        </w:rPr>
        <w:t xml:space="preserve"> Pearson correlation between occupational health </w:t>
      </w:r>
      <w:r w:rsidR="00890CD9">
        <w:rPr>
          <w:rFonts w:ascii="Times New Roman" w:hAnsi="Times New Roman" w:cs="Times New Roman"/>
        </w:rPr>
        <w:t>and safety and job performance wa</w:t>
      </w:r>
      <w:r w:rsidRPr="007741B3">
        <w:rPr>
          <w:rFonts w:ascii="Times New Roman" w:hAnsi="Times New Roman" w:cs="Times New Roman"/>
        </w:rPr>
        <w:t xml:space="preserve">s 0.687** which is positive. It shows that there is a moderately positive relationship between occupational health and safety and job performance. The found relationship is statistically significant as correlation is significant at 0.01 (2-tailed). </w:t>
      </w:r>
      <w:r w:rsidR="00E85514" w:rsidRPr="007741B3">
        <w:rPr>
          <w:rFonts w:ascii="Times New Roman" w:hAnsi="Times New Roman" w:cs="Times New Roman"/>
        </w:rPr>
        <w:t>Thus, there is statistical evidence to claim that occupational health and safety and job performance are positively related.</w:t>
      </w:r>
    </w:p>
    <w:p w:rsidR="00AF5CCD" w:rsidRDefault="00B174D7" w:rsidP="00CB0AD4">
      <w:pPr>
        <w:widowControl w:val="0"/>
        <w:spacing w:after="0" w:line="240" w:lineRule="auto"/>
        <w:jc w:val="both"/>
        <w:rPr>
          <w:rFonts w:ascii="Times New Roman" w:eastAsia="Calibri" w:hAnsi="Times New Roman" w:cs="Times New Roman"/>
        </w:rPr>
      </w:pPr>
      <w:r w:rsidRPr="00AF5CCD">
        <w:rPr>
          <w:rFonts w:ascii="Times New Roman" w:eastAsia="Calibri" w:hAnsi="Times New Roman" w:cs="Times New Roman"/>
        </w:rPr>
        <w:t xml:space="preserve">There </w:t>
      </w:r>
      <w:r w:rsidR="006A584F" w:rsidRPr="00F70237">
        <w:rPr>
          <w:rFonts w:ascii="Times New Roman" w:eastAsia="Calibri" w:hAnsi="Times New Roman" w:cs="Times New Roman"/>
        </w:rPr>
        <w:t>wa</w:t>
      </w:r>
      <w:r w:rsidR="00F70237">
        <w:rPr>
          <w:rFonts w:ascii="Times New Roman" w:eastAsia="Calibri" w:hAnsi="Times New Roman" w:cs="Times New Roman"/>
        </w:rPr>
        <w:t>s</w:t>
      </w:r>
      <w:r w:rsidRPr="00AF5CCD">
        <w:rPr>
          <w:rFonts w:ascii="Times New Roman" w:eastAsia="Calibri" w:hAnsi="Times New Roman" w:cs="Times New Roman"/>
        </w:rPr>
        <w:t xml:space="preserve"> a significant relationship between occupational health and job performance at 0.01 level (confident level- 99%)</w:t>
      </w:r>
      <w:r w:rsidRPr="00AF5CCD">
        <w:rPr>
          <w:rFonts w:ascii="Times New Roman" w:hAnsi="Times New Roman" w:cs="Times New Roman"/>
        </w:rPr>
        <w:t>,</w:t>
      </w:r>
      <w:r>
        <w:rPr>
          <w:rFonts w:ascii="Times New Roman" w:eastAsia="Calibri" w:hAnsi="Times New Roman" w:cs="Times New Roman"/>
        </w:rPr>
        <w:t xml:space="preserve"> </w:t>
      </w:r>
      <w:r w:rsidR="007C12D6" w:rsidRPr="00CE261A">
        <w:rPr>
          <w:rFonts w:ascii="Times New Roman" w:eastAsia="Calibri" w:hAnsi="Times New Roman" w:cs="Times New Roman"/>
        </w:rPr>
        <w:t>Pearson correlation between the occupational health and job performance</w:t>
      </w:r>
      <w:r w:rsidR="00656992">
        <w:rPr>
          <w:rFonts w:ascii="Times New Roman" w:eastAsia="Calibri" w:hAnsi="Times New Roman" w:cs="Times New Roman"/>
        </w:rPr>
        <w:t xml:space="preserve"> </w:t>
      </w:r>
      <w:r w:rsidR="006A584F" w:rsidRPr="003D46E6">
        <w:rPr>
          <w:rFonts w:ascii="Times New Roman" w:eastAsia="Calibri" w:hAnsi="Times New Roman" w:cs="Times New Roman"/>
        </w:rPr>
        <w:t xml:space="preserve">was </w:t>
      </w:r>
      <w:r w:rsidR="007C12D6" w:rsidRPr="00CE261A">
        <w:rPr>
          <w:rFonts w:ascii="Times New Roman" w:eastAsia="Calibri" w:hAnsi="Times New Roman" w:cs="Times New Roman"/>
        </w:rPr>
        <w:t>0.577** which is positive. It shows that there is a moderately positive relationship between occupational health and job performance.</w:t>
      </w:r>
      <w:r w:rsidR="00E85514">
        <w:rPr>
          <w:rFonts w:ascii="Times New Roman" w:eastAsia="Calibri" w:hAnsi="Times New Roman" w:cs="Times New Roman"/>
        </w:rPr>
        <w:t xml:space="preserve"> </w:t>
      </w:r>
      <w:r w:rsidR="00E85514">
        <w:rPr>
          <w:rFonts w:ascii="Times New Roman" w:hAnsi="Times New Roman" w:cs="Times New Roman"/>
        </w:rPr>
        <w:t>A</w:t>
      </w:r>
      <w:r w:rsidR="00096808" w:rsidRPr="00096808">
        <w:rPr>
          <w:rFonts w:ascii="Times New Roman" w:hAnsi="Times New Roman" w:cs="Times New Roman"/>
        </w:rPr>
        <w:t xml:space="preserve">ccording to Pearson's correlation test, the Null hypothesis </w:t>
      </w:r>
      <w:r w:rsidR="006A584F" w:rsidRPr="003D46E6">
        <w:rPr>
          <w:rFonts w:ascii="Times New Roman" w:hAnsi="Times New Roman" w:cs="Times New Roman"/>
        </w:rPr>
        <w:t>wa</w:t>
      </w:r>
      <w:r w:rsidR="00096808" w:rsidRPr="003D46E6">
        <w:rPr>
          <w:rFonts w:ascii="Times New Roman" w:hAnsi="Times New Roman" w:cs="Times New Roman"/>
        </w:rPr>
        <w:t xml:space="preserve">s </w:t>
      </w:r>
      <w:proofErr w:type="gramStart"/>
      <w:r w:rsidR="00096808" w:rsidRPr="00096808">
        <w:rPr>
          <w:rFonts w:ascii="Times New Roman" w:hAnsi="Times New Roman" w:cs="Times New Roman"/>
        </w:rPr>
        <w:t>rejected</w:t>
      </w:r>
      <w:proofErr w:type="gramEnd"/>
      <w:r w:rsidR="00096808" w:rsidRPr="00096808">
        <w:rPr>
          <w:rFonts w:ascii="Times New Roman" w:hAnsi="Times New Roman" w:cs="Times New Roman"/>
        </w:rPr>
        <w:t xml:space="preserve"> and the alte</w:t>
      </w:r>
      <w:r w:rsidR="00096808">
        <w:rPr>
          <w:rFonts w:ascii="Times New Roman" w:hAnsi="Times New Roman" w:cs="Times New Roman"/>
        </w:rPr>
        <w:t xml:space="preserve">rnative hypothesis </w:t>
      </w:r>
      <w:r w:rsidR="006A584F" w:rsidRPr="003D46E6">
        <w:rPr>
          <w:rFonts w:ascii="Times New Roman" w:hAnsi="Times New Roman" w:cs="Times New Roman"/>
        </w:rPr>
        <w:t>wa</w:t>
      </w:r>
      <w:r w:rsidR="00096808" w:rsidRPr="003D46E6">
        <w:rPr>
          <w:rFonts w:ascii="Times New Roman" w:hAnsi="Times New Roman" w:cs="Times New Roman"/>
        </w:rPr>
        <w:t xml:space="preserve">s </w:t>
      </w:r>
      <w:r w:rsidR="00096808">
        <w:rPr>
          <w:rFonts w:ascii="Times New Roman" w:hAnsi="Times New Roman" w:cs="Times New Roman"/>
        </w:rPr>
        <w:t>accepted.</w:t>
      </w:r>
      <w:r w:rsidR="00096808" w:rsidRPr="00096808">
        <w:rPr>
          <w:rFonts w:ascii="Times New Roman" w:hAnsi="Times New Roman" w:cs="Times New Roman"/>
        </w:rPr>
        <w:t xml:space="preserve"> Hence the data support the hypothesis that there is a positive relationship between occupational health and job performance</w:t>
      </w:r>
      <w:r w:rsidR="00096808">
        <w:rPr>
          <w:rFonts w:ascii="Times New Roman" w:hAnsi="Times New Roman" w:cs="Times New Roman"/>
        </w:rPr>
        <w:t xml:space="preserve">. </w:t>
      </w:r>
      <w:r w:rsidR="007C12D6" w:rsidRPr="00CE261A">
        <w:rPr>
          <w:rFonts w:ascii="Times New Roman" w:eastAsia="Calibri" w:hAnsi="Times New Roman" w:cs="Times New Roman"/>
        </w:rPr>
        <w:t xml:space="preserve">Pearson correlation between </w:t>
      </w:r>
      <w:r w:rsidR="00204790" w:rsidRPr="00CE261A">
        <w:rPr>
          <w:rFonts w:ascii="Times New Roman" w:eastAsia="Calibri" w:hAnsi="Times New Roman" w:cs="Times New Roman"/>
        </w:rPr>
        <w:t>occupational safety and job performance</w:t>
      </w:r>
      <w:r w:rsidR="00E85514">
        <w:rPr>
          <w:rFonts w:ascii="Times New Roman" w:eastAsia="Calibri" w:hAnsi="Times New Roman" w:cs="Times New Roman"/>
        </w:rPr>
        <w:t xml:space="preserve"> </w:t>
      </w:r>
      <w:r w:rsidR="006A584F" w:rsidRPr="003D46E6">
        <w:rPr>
          <w:rFonts w:ascii="Times New Roman" w:eastAsia="Calibri" w:hAnsi="Times New Roman" w:cs="Times New Roman"/>
        </w:rPr>
        <w:t>was</w:t>
      </w:r>
      <w:r w:rsidR="00E85514" w:rsidRPr="003D46E6">
        <w:rPr>
          <w:rFonts w:ascii="Times New Roman" w:eastAsia="Calibri" w:hAnsi="Times New Roman" w:cs="Times New Roman"/>
        </w:rPr>
        <w:t xml:space="preserve"> </w:t>
      </w:r>
      <w:r w:rsidR="00E85514">
        <w:rPr>
          <w:rFonts w:ascii="Times New Roman" w:eastAsia="Calibri" w:hAnsi="Times New Roman" w:cs="Times New Roman"/>
        </w:rPr>
        <w:t>0.712** which is positive,</w:t>
      </w:r>
      <w:r w:rsidR="007C12D6" w:rsidRPr="00CE261A">
        <w:rPr>
          <w:rFonts w:ascii="Times New Roman" w:eastAsia="Calibri" w:hAnsi="Times New Roman" w:cs="Times New Roman"/>
        </w:rPr>
        <w:t xml:space="preserve"> </w:t>
      </w:r>
      <w:r w:rsidR="00E85514">
        <w:rPr>
          <w:rFonts w:ascii="Times New Roman" w:eastAsia="Calibri" w:hAnsi="Times New Roman" w:cs="Times New Roman"/>
        </w:rPr>
        <w:t>i</w:t>
      </w:r>
      <w:r w:rsidR="007C12D6" w:rsidRPr="00CE261A">
        <w:rPr>
          <w:rFonts w:ascii="Times New Roman" w:eastAsia="Calibri" w:hAnsi="Times New Roman" w:cs="Times New Roman"/>
        </w:rPr>
        <w:t xml:space="preserve">t shows that there is a moderately positive relationship between occupational safety and job performance. </w:t>
      </w:r>
      <w:r w:rsidR="00E85514">
        <w:rPr>
          <w:rFonts w:ascii="Times New Roman" w:hAnsi="Times New Roman" w:cs="Times New Roman"/>
        </w:rPr>
        <w:t>A</w:t>
      </w:r>
      <w:r w:rsidR="00E85514" w:rsidRPr="00096808">
        <w:rPr>
          <w:rFonts w:ascii="Times New Roman" w:hAnsi="Times New Roman" w:cs="Times New Roman"/>
        </w:rPr>
        <w:t xml:space="preserve">ccording to Pearson's correlation test, the Null hypothesis </w:t>
      </w:r>
      <w:r w:rsidR="006A584F" w:rsidRPr="003D46E6">
        <w:rPr>
          <w:rFonts w:ascii="Times New Roman" w:hAnsi="Times New Roman" w:cs="Times New Roman"/>
        </w:rPr>
        <w:t>wa</w:t>
      </w:r>
      <w:r w:rsidR="00E85514" w:rsidRPr="003D46E6">
        <w:rPr>
          <w:rFonts w:ascii="Times New Roman" w:hAnsi="Times New Roman" w:cs="Times New Roman"/>
        </w:rPr>
        <w:t xml:space="preserve">s </w:t>
      </w:r>
      <w:proofErr w:type="gramStart"/>
      <w:r w:rsidR="00E85514" w:rsidRPr="00096808">
        <w:rPr>
          <w:rFonts w:ascii="Times New Roman" w:hAnsi="Times New Roman" w:cs="Times New Roman"/>
        </w:rPr>
        <w:t>rejected</w:t>
      </w:r>
      <w:proofErr w:type="gramEnd"/>
      <w:r w:rsidR="00E85514" w:rsidRPr="00096808">
        <w:rPr>
          <w:rFonts w:ascii="Times New Roman" w:hAnsi="Times New Roman" w:cs="Times New Roman"/>
        </w:rPr>
        <w:t xml:space="preserve"> and the alternativ</w:t>
      </w:r>
      <w:r w:rsidR="00E85514">
        <w:rPr>
          <w:rFonts w:ascii="Times New Roman" w:hAnsi="Times New Roman" w:cs="Times New Roman"/>
        </w:rPr>
        <w:t xml:space="preserve">e hypothesis </w:t>
      </w:r>
      <w:r w:rsidR="006A584F" w:rsidRPr="003D46E6">
        <w:rPr>
          <w:rFonts w:ascii="Times New Roman" w:hAnsi="Times New Roman" w:cs="Times New Roman"/>
        </w:rPr>
        <w:t>wa</w:t>
      </w:r>
      <w:r w:rsidR="00E85514" w:rsidRPr="003D46E6">
        <w:rPr>
          <w:rFonts w:ascii="Times New Roman" w:hAnsi="Times New Roman" w:cs="Times New Roman"/>
        </w:rPr>
        <w:t xml:space="preserve">s </w:t>
      </w:r>
      <w:r w:rsidR="00E85514">
        <w:rPr>
          <w:rFonts w:ascii="Times New Roman" w:hAnsi="Times New Roman" w:cs="Times New Roman"/>
        </w:rPr>
        <w:t>accepted</w:t>
      </w:r>
      <w:r w:rsidR="006A584F">
        <w:rPr>
          <w:rFonts w:ascii="Times New Roman" w:hAnsi="Times New Roman" w:cs="Times New Roman"/>
        </w:rPr>
        <w:t>. T</w:t>
      </w:r>
      <w:r w:rsidR="00E85514" w:rsidRPr="00096808">
        <w:rPr>
          <w:rFonts w:ascii="Times New Roman" w:hAnsi="Times New Roman" w:cs="Times New Roman"/>
        </w:rPr>
        <w:t>he data support the hypothesis that there is a positive relationship between occupational safety and job performance of non-managerial employees in selected apparel sector organizations in Sri Lanka.</w:t>
      </w:r>
      <w:r w:rsidR="00E85514" w:rsidRPr="00840D3F">
        <w:rPr>
          <w:rFonts w:ascii="Times New Roman" w:hAnsi="Times New Roman" w:cs="Times New Roman"/>
          <w:sz w:val="24"/>
          <w:szCs w:val="24"/>
        </w:rPr>
        <w:t xml:space="preserve">  </w:t>
      </w:r>
    </w:p>
    <w:p w:rsidR="003747FC" w:rsidRDefault="00B174D7" w:rsidP="000A4C62">
      <w:pPr>
        <w:spacing w:before="100" w:beforeAutospacing="1" w:after="100" w:afterAutospacing="1" w:line="240" w:lineRule="auto"/>
        <w:jc w:val="both"/>
        <w:rPr>
          <w:rFonts w:ascii="Times New Roman" w:eastAsia="Calibri" w:hAnsi="Times New Roman" w:cs="Times New Roman"/>
          <w:b/>
        </w:rPr>
      </w:pPr>
      <w:r w:rsidRPr="00B96663">
        <w:rPr>
          <w:rFonts w:ascii="Times New Roman" w:eastAsia="Calibri" w:hAnsi="Times New Roman" w:cs="Times New Roman"/>
          <w:b/>
        </w:rPr>
        <w:t>CONCLUSION AND RECCOMENDATION</w:t>
      </w:r>
    </w:p>
    <w:p w:rsidR="00876BBE" w:rsidRPr="00827A1B" w:rsidRDefault="00B174D7" w:rsidP="00827A1B">
      <w:pPr>
        <w:spacing w:before="100" w:beforeAutospacing="1" w:after="100" w:afterAutospacing="1" w:line="240" w:lineRule="auto"/>
        <w:jc w:val="both"/>
        <w:rPr>
          <w:rFonts w:ascii="Times New Roman" w:eastAsia="Calibri" w:hAnsi="Times New Roman" w:cs="Times New Roman"/>
        </w:rPr>
      </w:pPr>
      <w:r w:rsidRPr="00DB14B0">
        <w:rPr>
          <w:rFonts w:ascii="Times New Roman" w:eastAsia="Calibri" w:hAnsi="Times New Roman" w:cs="Times New Roman"/>
        </w:rPr>
        <w:t>The findings from the study confirmed the relationship between occupation</w:t>
      </w:r>
      <w:r>
        <w:rPr>
          <w:rFonts w:ascii="Times New Roman" w:eastAsia="Calibri" w:hAnsi="Times New Roman" w:cs="Times New Roman"/>
        </w:rPr>
        <w:t>al health and safety and job</w:t>
      </w:r>
      <w:r w:rsidRPr="00DB14B0">
        <w:rPr>
          <w:rFonts w:ascii="Times New Roman" w:eastAsia="Calibri" w:hAnsi="Times New Roman" w:cs="Times New Roman"/>
        </w:rPr>
        <w:t xml:space="preserve"> performance indicating a moderately positive correlation between the variables</w:t>
      </w:r>
      <w:r>
        <w:rPr>
          <w:rFonts w:ascii="Times New Roman" w:eastAsia="Calibri" w:hAnsi="Times New Roman" w:cs="Times New Roman"/>
        </w:rPr>
        <w:t>.</w:t>
      </w:r>
      <w:r w:rsidR="00827A1B">
        <w:rPr>
          <w:rFonts w:ascii="Times New Roman" w:eastAsia="Calibri" w:hAnsi="Times New Roman" w:cs="Times New Roman"/>
        </w:rPr>
        <w:t xml:space="preserve"> </w:t>
      </w:r>
      <w:r w:rsidR="003747FC" w:rsidRPr="00F03F8D">
        <w:rPr>
          <w:rFonts w:ascii="Times New Roman" w:eastAsia="Calibri" w:hAnsi="Times New Roman" w:cs="Times New Roman"/>
        </w:rPr>
        <w:t xml:space="preserve">According to </w:t>
      </w:r>
      <w:r w:rsidR="00831904">
        <w:rPr>
          <w:rFonts w:ascii="Times New Roman" w:eastAsia="Calibri" w:hAnsi="Times New Roman" w:cs="Times New Roman"/>
        </w:rPr>
        <w:t xml:space="preserve">the </w:t>
      </w:r>
      <w:r w:rsidR="003747FC" w:rsidRPr="00F03F8D">
        <w:rPr>
          <w:rFonts w:ascii="Times New Roman" w:eastAsia="Calibri" w:hAnsi="Times New Roman" w:cs="Times New Roman"/>
        </w:rPr>
        <w:t>findings</w:t>
      </w:r>
      <w:r w:rsidR="00831904">
        <w:rPr>
          <w:rFonts w:ascii="Times New Roman" w:eastAsia="Calibri" w:hAnsi="Times New Roman" w:cs="Times New Roman"/>
        </w:rPr>
        <w:t>,</w:t>
      </w:r>
      <w:r w:rsidR="003747FC" w:rsidRPr="00F03F8D">
        <w:rPr>
          <w:rFonts w:ascii="Times New Roman" w:eastAsia="Calibri" w:hAnsi="Times New Roman" w:cs="Times New Roman"/>
        </w:rPr>
        <w:t xml:space="preserve"> 68% of</w:t>
      </w:r>
      <w:r w:rsidR="00CB0AD4" w:rsidRPr="00F03F8D">
        <w:rPr>
          <w:rFonts w:ascii="Times New Roman" w:eastAsia="Calibri" w:hAnsi="Times New Roman" w:cs="Times New Roman"/>
        </w:rPr>
        <w:t xml:space="preserve"> the variation of</w:t>
      </w:r>
      <w:r w:rsidR="003747FC" w:rsidRPr="00F03F8D">
        <w:rPr>
          <w:rFonts w:ascii="Times New Roman" w:eastAsia="Calibri" w:hAnsi="Times New Roman" w:cs="Times New Roman"/>
        </w:rPr>
        <w:t xml:space="preserve"> the job performance of no</w:t>
      </w:r>
      <w:r w:rsidR="00CB0AD4" w:rsidRPr="00F03F8D">
        <w:rPr>
          <w:rFonts w:ascii="Times New Roman" w:eastAsia="Calibri" w:hAnsi="Times New Roman" w:cs="Times New Roman"/>
        </w:rPr>
        <w:t xml:space="preserve">n-managerial employees are explained by </w:t>
      </w:r>
      <w:r w:rsidR="003747FC" w:rsidRPr="00F03F8D">
        <w:rPr>
          <w:rFonts w:ascii="Times New Roman" w:eastAsia="Calibri" w:hAnsi="Times New Roman" w:cs="Times New Roman"/>
        </w:rPr>
        <w:t>occupational health and safety while the 32% of job performance depend</w:t>
      </w:r>
      <w:r w:rsidR="00CB0AD4" w:rsidRPr="00F03F8D">
        <w:rPr>
          <w:rFonts w:ascii="Times New Roman" w:eastAsia="Calibri" w:hAnsi="Times New Roman" w:cs="Times New Roman"/>
        </w:rPr>
        <w:t>s</w:t>
      </w:r>
      <w:r w:rsidR="003747FC" w:rsidRPr="00F03F8D">
        <w:rPr>
          <w:rFonts w:ascii="Times New Roman" w:eastAsia="Calibri" w:hAnsi="Times New Roman" w:cs="Times New Roman"/>
        </w:rPr>
        <w:t xml:space="preserve"> on unexplained factors rather than occupational health and safety.  The findings of this research study shall be important on the theoretical as well as practical scenario. These findings are important to increase the job performance of non-managerial employees as there is</w:t>
      </w:r>
      <w:r w:rsidR="007741B3">
        <w:rPr>
          <w:rFonts w:ascii="Times New Roman" w:eastAsia="Calibri" w:hAnsi="Times New Roman" w:cs="Times New Roman"/>
        </w:rPr>
        <w:t xml:space="preserve"> a</w:t>
      </w:r>
      <w:r w:rsidR="003747FC" w:rsidRPr="00F03F8D">
        <w:rPr>
          <w:rFonts w:ascii="Times New Roman" w:eastAsia="Calibri" w:hAnsi="Times New Roman" w:cs="Times New Roman"/>
        </w:rPr>
        <w:t xml:space="preserve"> positive relationship between </w:t>
      </w:r>
      <w:r w:rsidR="00CB0AD4" w:rsidRPr="00F03F8D">
        <w:rPr>
          <w:rFonts w:ascii="Times New Roman" w:eastAsia="Calibri" w:hAnsi="Times New Roman" w:cs="Times New Roman"/>
        </w:rPr>
        <w:t>occupational heal</w:t>
      </w:r>
      <w:r w:rsidR="00872A5C" w:rsidRPr="00F03F8D">
        <w:rPr>
          <w:rFonts w:ascii="Times New Roman" w:eastAsia="Calibri" w:hAnsi="Times New Roman" w:cs="Times New Roman"/>
        </w:rPr>
        <w:t>th and job performance</w:t>
      </w:r>
      <w:r w:rsidR="00831904">
        <w:rPr>
          <w:rFonts w:ascii="Times New Roman" w:eastAsia="Calibri" w:hAnsi="Times New Roman" w:cs="Times New Roman"/>
        </w:rPr>
        <w:t>. F</w:t>
      </w:r>
      <w:r w:rsidR="00872A5C" w:rsidRPr="00F03F8D">
        <w:rPr>
          <w:rFonts w:ascii="Times New Roman" w:eastAsia="Calibri" w:hAnsi="Times New Roman" w:cs="Times New Roman"/>
        </w:rPr>
        <w:t>urther</w:t>
      </w:r>
      <w:r w:rsidR="00831904">
        <w:rPr>
          <w:rFonts w:ascii="Times New Roman" w:eastAsia="Calibri" w:hAnsi="Times New Roman" w:cs="Times New Roman"/>
        </w:rPr>
        <w:t>more,</w:t>
      </w:r>
      <w:r w:rsidR="00872A5C" w:rsidRPr="00F03F8D">
        <w:rPr>
          <w:rFonts w:ascii="Times New Roman" w:eastAsia="Calibri" w:hAnsi="Times New Roman" w:cs="Times New Roman"/>
        </w:rPr>
        <w:t xml:space="preserve"> </w:t>
      </w:r>
      <w:r w:rsidR="00CB0AD4" w:rsidRPr="00F03F8D">
        <w:rPr>
          <w:rFonts w:ascii="Times New Roman" w:eastAsia="Calibri" w:hAnsi="Times New Roman" w:cs="Times New Roman"/>
        </w:rPr>
        <w:t>there is</w:t>
      </w:r>
      <w:r w:rsidR="007741B3">
        <w:rPr>
          <w:rFonts w:ascii="Times New Roman" w:eastAsia="Calibri" w:hAnsi="Times New Roman" w:cs="Times New Roman"/>
        </w:rPr>
        <w:t xml:space="preserve"> a</w:t>
      </w:r>
      <w:r w:rsidR="00CB0AD4" w:rsidRPr="00F03F8D">
        <w:rPr>
          <w:rFonts w:ascii="Times New Roman" w:eastAsia="Calibri" w:hAnsi="Times New Roman" w:cs="Times New Roman"/>
        </w:rPr>
        <w:t xml:space="preserve"> positive relationship between occupational safety and job performance.</w:t>
      </w:r>
      <w:r w:rsidR="000A4C62" w:rsidRPr="00F03F8D">
        <w:rPr>
          <w:rFonts w:ascii="Times New Roman" w:eastAsia="Calibri" w:hAnsi="Times New Roman" w:cs="Times New Roman"/>
        </w:rPr>
        <w:t xml:space="preserve"> </w:t>
      </w:r>
      <w:r w:rsidR="003747FC" w:rsidRPr="00F03F8D">
        <w:rPr>
          <w:rFonts w:ascii="Times New Roman" w:eastAsia="Calibri" w:hAnsi="Times New Roman" w:cs="Times New Roman"/>
        </w:rPr>
        <w:t>As a major way of enhancing the job performance of the non-managerial employees in apparel sector the programs relating to the enhance</w:t>
      </w:r>
      <w:r w:rsidR="00F03F8D" w:rsidRPr="00F03F8D">
        <w:rPr>
          <w:rFonts w:ascii="Times New Roman" w:eastAsia="Calibri" w:hAnsi="Times New Roman" w:cs="Times New Roman"/>
        </w:rPr>
        <w:t xml:space="preserve">ment of </w:t>
      </w:r>
      <w:r w:rsidR="003747FC" w:rsidRPr="00F03F8D">
        <w:rPr>
          <w:rFonts w:ascii="Times New Roman" w:eastAsia="Calibri" w:hAnsi="Times New Roman" w:cs="Times New Roman"/>
        </w:rPr>
        <w:t xml:space="preserve">occupational health and safety </w:t>
      </w:r>
      <w:r w:rsidR="00831904">
        <w:rPr>
          <w:rFonts w:ascii="Times New Roman" w:eastAsia="Calibri" w:hAnsi="Times New Roman" w:cs="Times New Roman"/>
        </w:rPr>
        <w:t>should</w:t>
      </w:r>
      <w:r w:rsidR="003747FC" w:rsidRPr="00F03F8D">
        <w:rPr>
          <w:rFonts w:ascii="Times New Roman" w:eastAsia="Calibri" w:hAnsi="Times New Roman" w:cs="Times New Roman"/>
        </w:rPr>
        <w:t xml:space="preserve"> be implemented successfully. Increasing mental health, developing physical health, safety training, personal protective eq</w:t>
      </w:r>
      <w:r w:rsidR="001B7C2A">
        <w:rPr>
          <w:rFonts w:ascii="Times New Roman" w:eastAsia="Calibri" w:hAnsi="Times New Roman" w:cs="Times New Roman"/>
        </w:rPr>
        <w:t>uipment, safety environment are</w:t>
      </w:r>
      <w:r w:rsidR="003747FC" w:rsidRPr="00F03F8D">
        <w:rPr>
          <w:rFonts w:ascii="Times New Roman" w:eastAsia="Calibri" w:hAnsi="Times New Roman" w:cs="Times New Roman"/>
        </w:rPr>
        <w:t xml:space="preserve"> few ways of enhancing the occupational health and safety of the employee. The top management of the organization in the apparel sector should consider these factors and enhance</w:t>
      </w:r>
      <w:r w:rsidR="003747FC" w:rsidRPr="0027097A">
        <w:rPr>
          <w:rFonts w:ascii="Times New Roman" w:eastAsia="Calibri" w:hAnsi="Times New Roman" w:cs="Times New Roman"/>
          <w:sz w:val="24"/>
          <w:szCs w:val="24"/>
        </w:rPr>
        <w:t xml:space="preserve"> </w:t>
      </w:r>
      <w:r w:rsidR="003747FC" w:rsidRPr="00F03F8D">
        <w:rPr>
          <w:rFonts w:ascii="Times New Roman" w:eastAsia="Calibri" w:hAnsi="Times New Roman" w:cs="Times New Roman"/>
        </w:rPr>
        <w:t>the occupational health and safety of the non-managerial employees to gain the maximum contribution to achieve the organizational goals.</w:t>
      </w:r>
    </w:p>
    <w:p w:rsidR="00D36535" w:rsidRDefault="00D36535" w:rsidP="000A4C62">
      <w:pPr>
        <w:spacing w:line="240" w:lineRule="auto"/>
        <w:jc w:val="both"/>
        <w:rPr>
          <w:rFonts w:ascii="Times New Roman" w:eastAsia="Calibri" w:hAnsi="Times New Roman" w:cs="Times New Roman"/>
          <w:b/>
        </w:rPr>
      </w:pPr>
    </w:p>
    <w:p w:rsidR="00BD08F0" w:rsidRPr="0056594B" w:rsidRDefault="00B174D7" w:rsidP="000A4C62">
      <w:pPr>
        <w:spacing w:line="240" w:lineRule="auto"/>
        <w:jc w:val="both"/>
        <w:rPr>
          <w:rFonts w:ascii="Times New Roman" w:eastAsia="Calibri" w:hAnsi="Times New Roman" w:cs="Times New Roman"/>
        </w:rPr>
      </w:pPr>
      <w:r w:rsidRPr="0056594B">
        <w:rPr>
          <w:rFonts w:ascii="Times New Roman" w:eastAsia="Calibri" w:hAnsi="Times New Roman" w:cs="Times New Roman"/>
          <w:b/>
        </w:rPr>
        <w:t>ACKNOWLEDGEMENT</w:t>
      </w:r>
    </w:p>
    <w:p w:rsidR="00BD08F0" w:rsidRPr="00F03F8D" w:rsidRDefault="00B174D7" w:rsidP="00BD08F0">
      <w:pPr>
        <w:tabs>
          <w:tab w:val="left" w:pos="3825"/>
        </w:tabs>
        <w:spacing w:line="240" w:lineRule="auto"/>
        <w:jc w:val="both"/>
        <w:rPr>
          <w:rFonts w:ascii="Times New Roman" w:hAnsi="Times New Roman" w:cs="Times New Roman"/>
        </w:rPr>
      </w:pPr>
      <w:r w:rsidRPr="00F03F8D">
        <w:rPr>
          <w:rFonts w:ascii="Times New Roman" w:hAnsi="Times New Roman" w:cs="Times New Roman"/>
        </w:rPr>
        <w:t xml:space="preserve">My deep appreciation is extended to respondents. And </w:t>
      </w:r>
      <w:proofErr w:type="gramStart"/>
      <w:r w:rsidRPr="00F03F8D">
        <w:rPr>
          <w:rFonts w:ascii="Times New Roman" w:hAnsi="Times New Roman" w:cs="Times New Roman"/>
        </w:rPr>
        <w:t>also</w:t>
      </w:r>
      <w:proofErr w:type="gramEnd"/>
      <w:r w:rsidRPr="00F03F8D">
        <w:rPr>
          <w:rFonts w:ascii="Times New Roman" w:hAnsi="Times New Roman" w:cs="Times New Roman"/>
        </w:rPr>
        <w:t xml:space="preserve"> all the staff members and managerial level employees in selected apparel sector organization</w:t>
      </w:r>
      <w:r w:rsidR="00D71328" w:rsidRPr="00F03F8D">
        <w:rPr>
          <w:rFonts w:ascii="Times New Roman" w:hAnsi="Times New Roman" w:cs="Times New Roman"/>
        </w:rPr>
        <w:t>s are</w:t>
      </w:r>
      <w:r w:rsidRPr="00F03F8D">
        <w:rPr>
          <w:rFonts w:ascii="Times New Roman" w:hAnsi="Times New Roman" w:cs="Times New Roman"/>
        </w:rPr>
        <w:t xml:space="preserve"> sincerely appreciated for the support given me in filling questionnaires, data collection, and in many other ways. </w:t>
      </w:r>
    </w:p>
    <w:p w:rsidR="00243CA2" w:rsidRDefault="00243CA2" w:rsidP="00BD08F0">
      <w:pPr>
        <w:tabs>
          <w:tab w:val="left" w:pos="3825"/>
        </w:tabs>
        <w:spacing w:line="240" w:lineRule="auto"/>
        <w:jc w:val="both"/>
        <w:rPr>
          <w:rFonts w:ascii="Times New Roman" w:hAnsi="Times New Roman" w:cs="Times New Roman"/>
          <w:b/>
        </w:rPr>
      </w:pPr>
    </w:p>
    <w:p w:rsidR="004B2DF5" w:rsidRPr="0056594B" w:rsidRDefault="00B174D7" w:rsidP="00BD08F0">
      <w:pPr>
        <w:tabs>
          <w:tab w:val="left" w:pos="3825"/>
        </w:tabs>
        <w:spacing w:line="240" w:lineRule="auto"/>
        <w:jc w:val="both"/>
        <w:rPr>
          <w:rFonts w:ascii="Times New Roman" w:hAnsi="Times New Roman" w:cs="Times New Roman"/>
          <w:b/>
        </w:rPr>
      </w:pPr>
      <w:r w:rsidRPr="0056594B">
        <w:rPr>
          <w:rFonts w:ascii="Times New Roman" w:hAnsi="Times New Roman" w:cs="Times New Roman"/>
          <w:b/>
        </w:rPr>
        <w:t>REFERENCES</w:t>
      </w:r>
    </w:p>
    <w:p w:rsidR="009D0DE2" w:rsidRPr="008C0435" w:rsidRDefault="00B174D7" w:rsidP="00230E68">
      <w:pPr>
        <w:spacing w:line="240" w:lineRule="auto"/>
        <w:ind w:right="27"/>
        <w:jc w:val="both"/>
        <w:rPr>
          <w:rFonts w:ascii="Times New Roman" w:hAnsi="Times New Roman" w:cs="Times New Roman"/>
        </w:rPr>
      </w:pPr>
      <w:r w:rsidRPr="008C0435">
        <w:rPr>
          <w:rFonts w:ascii="Times New Roman" w:hAnsi="Times New Roman" w:cs="Times New Roman"/>
        </w:rPr>
        <w:t xml:space="preserve">Akpan, </w:t>
      </w:r>
      <w:r w:rsidR="007B5272" w:rsidRPr="008C0435">
        <w:rPr>
          <w:rFonts w:ascii="Times New Roman" w:hAnsi="Times New Roman" w:cs="Times New Roman"/>
        </w:rPr>
        <w:t>EI (</w:t>
      </w:r>
      <w:r w:rsidRPr="008C0435">
        <w:rPr>
          <w:rFonts w:ascii="Times New Roman" w:hAnsi="Times New Roman" w:cs="Times New Roman"/>
        </w:rPr>
        <w:t>2011), ‘Effective safety and health management policy for improved performance of organizations in Africa’</w:t>
      </w:r>
      <w:r w:rsidRPr="008C0435">
        <w:rPr>
          <w:rFonts w:ascii="Times New Roman" w:hAnsi="Times New Roman" w:cs="Times New Roman"/>
          <w:i/>
        </w:rPr>
        <w:t>, International Journal of Business and Management,</w:t>
      </w:r>
      <w:r w:rsidRPr="008C0435">
        <w:rPr>
          <w:rFonts w:ascii="Times New Roman" w:hAnsi="Times New Roman" w:cs="Times New Roman"/>
        </w:rPr>
        <w:t xml:space="preserve"> vol. 6, pp. 159-165.</w:t>
      </w:r>
    </w:p>
    <w:p w:rsidR="009D0DE2" w:rsidRPr="00883672" w:rsidRDefault="00B174D7" w:rsidP="00230E68">
      <w:pPr>
        <w:spacing w:line="240" w:lineRule="auto"/>
        <w:ind w:right="27"/>
        <w:jc w:val="both"/>
        <w:rPr>
          <w:rFonts w:ascii="Times New Roman" w:hAnsi="Times New Roman" w:cs="Times New Roman"/>
          <w:i/>
        </w:rPr>
      </w:pPr>
      <w:proofErr w:type="spellStart"/>
      <w:r w:rsidRPr="008C0435">
        <w:rPr>
          <w:rFonts w:ascii="Times New Roman" w:hAnsi="Times New Roman" w:cs="Times New Roman"/>
        </w:rPr>
        <w:t>Apeksha</w:t>
      </w:r>
      <w:proofErr w:type="spellEnd"/>
      <w:r w:rsidRPr="008C0435">
        <w:rPr>
          <w:rFonts w:ascii="Times New Roman" w:hAnsi="Times New Roman" w:cs="Times New Roman"/>
        </w:rPr>
        <w:t xml:space="preserve"> </w:t>
      </w:r>
      <w:proofErr w:type="spellStart"/>
      <w:r w:rsidRPr="008C0435">
        <w:rPr>
          <w:rFonts w:ascii="Times New Roman" w:hAnsi="Times New Roman" w:cs="Times New Roman"/>
        </w:rPr>
        <w:t>Embuldeniya</w:t>
      </w:r>
      <w:proofErr w:type="spellEnd"/>
      <w:r w:rsidRPr="008C0435">
        <w:rPr>
          <w:rFonts w:ascii="Times New Roman" w:hAnsi="Times New Roman" w:cs="Times New Roman"/>
        </w:rPr>
        <w:t xml:space="preserve">, (2015), Contribution of occupational health and safety practices on non-managerial employee </w:t>
      </w:r>
      <w:r w:rsidRPr="00883672">
        <w:rPr>
          <w:rFonts w:ascii="Times New Roman" w:hAnsi="Times New Roman" w:cs="Times New Roman"/>
        </w:rPr>
        <w:t xml:space="preserve">productivity in the apparel industry of Sri Lanka. </w:t>
      </w:r>
      <w:r w:rsidRPr="00883672">
        <w:rPr>
          <w:rFonts w:ascii="Times New Roman" w:hAnsi="Times New Roman" w:cs="Times New Roman"/>
          <w:i/>
        </w:rPr>
        <w:t>Research gate</w:t>
      </w:r>
      <w:r w:rsidR="00883672">
        <w:rPr>
          <w:rFonts w:ascii="Times New Roman" w:hAnsi="Times New Roman" w:cs="Times New Roman"/>
        </w:rPr>
        <w:t xml:space="preserve">, available at </w:t>
      </w:r>
      <w:r w:rsidRPr="00883672">
        <w:rPr>
          <w:rStyle w:val="Hyperlink"/>
          <w:rFonts w:ascii="Times New Roman" w:hAnsi="Times New Roman" w:cs="Times New Roman"/>
          <w:color w:val="auto"/>
          <w:u w:val="none"/>
        </w:rPr>
        <w:t>https://www.researchgate.net</w:t>
      </w:r>
      <w:r w:rsidR="00883672" w:rsidRPr="00883672">
        <w:rPr>
          <w:rStyle w:val="Hyperlink"/>
          <w:rFonts w:ascii="Times New Roman" w:hAnsi="Times New Roman" w:cs="Times New Roman"/>
          <w:color w:val="auto"/>
          <w:u w:val="none"/>
        </w:rPr>
        <w:t>/publication/326543466</w:t>
      </w:r>
    </w:p>
    <w:p w:rsidR="009D0DE2" w:rsidRPr="008C0435" w:rsidRDefault="00B174D7" w:rsidP="00230E68">
      <w:pPr>
        <w:spacing w:line="240" w:lineRule="auto"/>
        <w:ind w:right="27"/>
        <w:jc w:val="both"/>
        <w:rPr>
          <w:rFonts w:ascii="Times New Roman" w:hAnsi="Times New Roman" w:cs="Times New Roman"/>
        </w:rPr>
      </w:pPr>
      <w:r w:rsidRPr="008C0435">
        <w:rPr>
          <w:rFonts w:ascii="Times New Roman" w:hAnsi="Times New Roman" w:cs="Times New Roman"/>
        </w:rPr>
        <w:lastRenderedPageBreak/>
        <w:t xml:space="preserve">Casio, W (1996), </w:t>
      </w:r>
      <w:r w:rsidRPr="008C0435">
        <w:rPr>
          <w:rFonts w:ascii="Times New Roman" w:hAnsi="Times New Roman" w:cs="Times New Roman"/>
          <w:i/>
        </w:rPr>
        <w:t>Managing Human Resources: Productivity, Quality, and Working life and Profits,</w:t>
      </w:r>
      <w:r w:rsidRPr="008C0435">
        <w:rPr>
          <w:rFonts w:ascii="Times New Roman" w:hAnsi="Times New Roman" w:cs="Times New Roman"/>
        </w:rPr>
        <w:t xml:space="preserve"> </w:t>
      </w:r>
      <w:proofErr w:type="spellStart"/>
      <w:r w:rsidRPr="008C0435">
        <w:rPr>
          <w:rFonts w:ascii="Times New Roman" w:hAnsi="Times New Roman" w:cs="Times New Roman"/>
        </w:rPr>
        <w:t>MCGrew</w:t>
      </w:r>
      <w:proofErr w:type="spellEnd"/>
      <w:r w:rsidRPr="008C0435">
        <w:rPr>
          <w:rFonts w:ascii="Times New Roman" w:hAnsi="Times New Roman" w:cs="Times New Roman"/>
        </w:rPr>
        <w:t xml:space="preserve"> Hill, United States.</w:t>
      </w:r>
    </w:p>
    <w:p w:rsidR="009D0DE2" w:rsidRPr="008C0435" w:rsidRDefault="00B174D7" w:rsidP="00230E68">
      <w:pPr>
        <w:spacing w:line="240" w:lineRule="auto"/>
        <w:ind w:right="27"/>
        <w:jc w:val="both"/>
        <w:rPr>
          <w:rFonts w:ascii="Times New Roman" w:hAnsi="Times New Roman" w:cs="Times New Roman"/>
        </w:rPr>
      </w:pPr>
      <w:r w:rsidRPr="008C0435">
        <w:rPr>
          <w:rFonts w:ascii="Times New Roman" w:hAnsi="Times New Roman" w:cs="Times New Roman"/>
        </w:rPr>
        <w:t xml:space="preserve">Hayes, BE, </w:t>
      </w:r>
      <w:proofErr w:type="spellStart"/>
      <w:r w:rsidRPr="008C0435">
        <w:rPr>
          <w:rFonts w:ascii="Times New Roman" w:hAnsi="Times New Roman" w:cs="Times New Roman"/>
        </w:rPr>
        <w:t>Perander</w:t>
      </w:r>
      <w:proofErr w:type="spellEnd"/>
      <w:r w:rsidRPr="008C0435">
        <w:rPr>
          <w:rFonts w:ascii="Times New Roman" w:hAnsi="Times New Roman" w:cs="Times New Roman"/>
        </w:rPr>
        <w:t xml:space="preserve">, P, </w:t>
      </w:r>
      <w:proofErr w:type="spellStart"/>
      <w:r w:rsidRPr="008C0435">
        <w:rPr>
          <w:rFonts w:ascii="Times New Roman" w:hAnsi="Times New Roman" w:cs="Times New Roman"/>
        </w:rPr>
        <w:t>Smeco</w:t>
      </w:r>
      <w:proofErr w:type="spellEnd"/>
      <w:r w:rsidRPr="008C0435">
        <w:rPr>
          <w:rFonts w:ascii="Times New Roman" w:hAnsi="Times New Roman" w:cs="Times New Roman"/>
        </w:rPr>
        <w:t xml:space="preserve">, T &amp; Tack, J (1998), Measuring Perceptions of Workplace Safety: Development and Validation of the Work Safety Scale‟, </w:t>
      </w:r>
      <w:r w:rsidRPr="008C0435">
        <w:rPr>
          <w:rFonts w:ascii="Times New Roman" w:hAnsi="Times New Roman" w:cs="Times New Roman"/>
          <w:i/>
        </w:rPr>
        <w:t>Journal of Safety Research</w:t>
      </w:r>
      <w:r w:rsidRPr="008C0435">
        <w:rPr>
          <w:rFonts w:ascii="Times New Roman" w:hAnsi="Times New Roman" w:cs="Times New Roman"/>
        </w:rPr>
        <w:t>, Vol. 29, No.3, pp. 145-161.</w:t>
      </w:r>
    </w:p>
    <w:p w:rsidR="009D0DE2" w:rsidRPr="008C0435" w:rsidRDefault="00B174D7" w:rsidP="00230E68">
      <w:pPr>
        <w:spacing w:line="240" w:lineRule="auto"/>
        <w:ind w:right="27"/>
        <w:jc w:val="both"/>
        <w:rPr>
          <w:rFonts w:ascii="Times New Roman" w:hAnsi="Times New Roman" w:cs="Times New Roman"/>
        </w:rPr>
      </w:pPr>
      <w:proofErr w:type="spellStart"/>
      <w:r w:rsidRPr="008C0435">
        <w:rPr>
          <w:rFonts w:ascii="Times New Roman" w:hAnsi="Times New Roman" w:cs="Times New Roman"/>
        </w:rPr>
        <w:t>Makori</w:t>
      </w:r>
      <w:proofErr w:type="spellEnd"/>
      <w:r w:rsidRPr="008C0435">
        <w:rPr>
          <w:rFonts w:ascii="Times New Roman" w:hAnsi="Times New Roman" w:cs="Times New Roman"/>
        </w:rPr>
        <w:t xml:space="preserve">, EM, Nandi, OMJ, </w:t>
      </w:r>
      <w:proofErr w:type="spellStart"/>
      <w:r w:rsidRPr="008C0435">
        <w:rPr>
          <w:rFonts w:ascii="Times New Roman" w:hAnsi="Times New Roman" w:cs="Times New Roman"/>
        </w:rPr>
        <w:t>Thuo</w:t>
      </w:r>
      <w:proofErr w:type="spellEnd"/>
      <w:r w:rsidRPr="008C0435">
        <w:rPr>
          <w:rFonts w:ascii="Times New Roman" w:hAnsi="Times New Roman" w:cs="Times New Roman"/>
        </w:rPr>
        <w:t xml:space="preserve">, JK &amp; </w:t>
      </w:r>
      <w:proofErr w:type="spellStart"/>
      <w:r w:rsidRPr="008C0435">
        <w:rPr>
          <w:rFonts w:ascii="Times New Roman" w:hAnsi="Times New Roman" w:cs="Times New Roman"/>
        </w:rPr>
        <w:t>Wanyonyi</w:t>
      </w:r>
      <w:proofErr w:type="spellEnd"/>
      <w:r w:rsidRPr="008C0435">
        <w:rPr>
          <w:rFonts w:ascii="Times New Roman" w:hAnsi="Times New Roman" w:cs="Times New Roman"/>
        </w:rPr>
        <w:t xml:space="preserve">, KW (2012), ‘Influence of Occupational health and safety programmers on performance of manufacturing firms in western province, Kenya’, </w:t>
      </w:r>
      <w:r w:rsidRPr="008C0435">
        <w:rPr>
          <w:rFonts w:ascii="Times New Roman" w:hAnsi="Times New Roman" w:cs="Times New Roman"/>
          <w:i/>
        </w:rPr>
        <w:t>African Journal of history and culture</w:t>
      </w:r>
      <w:r w:rsidRPr="008C0435">
        <w:rPr>
          <w:rFonts w:ascii="Times New Roman" w:hAnsi="Times New Roman" w:cs="Times New Roman"/>
        </w:rPr>
        <w:t>, vol. 4, no.4, pp. 4658.</w:t>
      </w:r>
    </w:p>
    <w:p w:rsidR="009D0DE2" w:rsidRPr="008C0435" w:rsidRDefault="00B174D7" w:rsidP="00230E68">
      <w:pPr>
        <w:spacing w:line="240" w:lineRule="auto"/>
        <w:ind w:right="27"/>
        <w:jc w:val="both"/>
        <w:rPr>
          <w:color w:val="0000FF"/>
          <w:u w:val="single"/>
        </w:rPr>
      </w:pPr>
      <w:proofErr w:type="spellStart"/>
      <w:r w:rsidRPr="008C0435">
        <w:rPr>
          <w:rFonts w:ascii="Times New Roman" w:hAnsi="Times New Roman" w:cs="Times New Roman"/>
        </w:rPr>
        <w:t>Mihiravi</w:t>
      </w:r>
      <w:proofErr w:type="spellEnd"/>
      <w:r w:rsidRPr="008C0435">
        <w:rPr>
          <w:rFonts w:ascii="Times New Roman" w:hAnsi="Times New Roman" w:cs="Times New Roman"/>
        </w:rPr>
        <w:t xml:space="preserve">, D.P. &amp; </w:t>
      </w:r>
      <w:proofErr w:type="spellStart"/>
      <w:r w:rsidRPr="008C0435">
        <w:rPr>
          <w:rFonts w:ascii="Times New Roman" w:hAnsi="Times New Roman" w:cs="Times New Roman"/>
        </w:rPr>
        <w:t>Perera</w:t>
      </w:r>
      <w:proofErr w:type="spellEnd"/>
      <w:r w:rsidRPr="008C0435">
        <w:rPr>
          <w:rFonts w:ascii="Times New Roman" w:hAnsi="Times New Roman" w:cs="Times New Roman"/>
        </w:rPr>
        <w:t xml:space="preserve">, G.D.N. (2016), Impact of occupational safety and health practices on job satisfaction: A study in selected </w:t>
      </w:r>
      <w:proofErr w:type="gramStart"/>
      <w:r w:rsidRPr="008C0435">
        <w:rPr>
          <w:rFonts w:ascii="Times New Roman" w:hAnsi="Times New Roman" w:cs="Times New Roman"/>
        </w:rPr>
        <w:t>large scale</w:t>
      </w:r>
      <w:proofErr w:type="gramEnd"/>
      <w:r w:rsidRPr="008C0435">
        <w:rPr>
          <w:rFonts w:ascii="Times New Roman" w:hAnsi="Times New Roman" w:cs="Times New Roman"/>
        </w:rPr>
        <w:t xml:space="preserve"> apparel firms in Colombo District, </w:t>
      </w:r>
      <w:r w:rsidRPr="008C0435">
        <w:rPr>
          <w:rFonts w:ascii="Times New Roman" w:hAnsi="Times New Roman" w:cs="Times New Roman"/>
          <w:i/>
        </w:rPr>
        <w:t>Research gate.</w:t>
      </w:r>
      <w:r w:rsidRPr="008C0435">
        <w:rPr>
          <w:rFonts w:ascii="Times New Roman" w:hAnsi="Times New Roman" w:cs="Times New Roman"/>
        </w:rPr>
        <w:t xml:space="preserve"> </w:t>
      </w:r>
      <w:r w:rsidR="007B5272" w:rsidRPr="008C0435">
        <w:rPr>
          <w:rFonts w:ascii="Times New Roman" w:hAnsi="Times New Roman" w:cs="Times New Roman"/>
        </w:rPr>
        <w:t>Vol.3 (</w:t>
      </w:r>
      <w:r w:rsidRPr="008C0435">
        <w:rPr>
          <w:rFonts w:ascii="Times New Roman" w:hAnsi="Times New Roman" w:cs="Times New Roman"/>
        </w:rPr>
        <w:t>1)</w:t>
      </w:r>
      <w:r w:rsidR="007B5272" w:rsidRPr="008C0435">
        <w:rPr>
          <w:rFonts w:ascii="Times New Roman" w:hAnsi="Times New Roman" w:cs="Times New Roman"/>
        </w:rPr>
        <w:t>, pp169</w:t>
      </w:r>
      <w:r w:rsidRPr="008C0435">
        <w:rPr>
          <w:rFonts w:ascii="Times New Roman" w:hAnsi="Times New Roman" w:cs="Times New Roman"/>
        </w:rPr>
        <w:t>-170.</w:t>
      </w:r>
      <w:r w:rsidR="00883672">
        <w:rPr>
          <w:color w:val="0000FF"/>
          <w:u w:val="single"/>
        </w:rPr>
        <w:t xml:space="preserve"> </w:t>
      </w:r>
    </w:p>
    <w:p w:rsidR="009D0DE2" w:rsidRPr="008C0435" w:rsidRDefault="00B174D7" w:rsidP="00230E68">
      <w:pPr>
        <w:spacing w:line="240" w:lineRule="auto"/>
        <w:ind w:right="27"/>
        <w:jc w:val="both"/>
        <w:rPr>
          <w:rFonts w:ascii="Times New Roman" w:hAnsi="Times New Roman" w:cs="Times New Roman"/>
        </w:rPr>
      </w:pPr>
      <w:r w:rsidRPr="008C0435">
        <w:rPr>
          <w:rFonts w:ascii="Times New Roman" w:hAnsi="Times New Roman" w:cs="Times New Roman"/>
        </w:rPr>
        <w:t xml:space="preserve">Nankervis, AR, Compton, RL &amp; Baird, M (2005), </w:t>
      </w:r>
      <w:r w:rsidRPr="008C0435">
        <w:rPr>
          <w:rFonts w:ascii="Times New Roman" w:hAnsi="Times New Roman" w:cs="Times New Roman"/>
          <w:i/>
        </w:rPr>
        <w:t>Human Resource Management: strategies and processes</w:t>
      </w:r>
      <w:r w:rsidRPr="008C0435">
        <w:rPr>
          <w:rFonts w:ascii="Times New Roman" w:hAnsi="Times New Roman" w:cs="Times New Roman"/>
        </w:rPr>
        <w:t>, Melbourne, Thomson.</w:t>
      </w:r>
    </w:p>
    <w:p w:rsidR="009D0DE2" w:rsidRPr="008C0435" w:rsidRDefault="00B174D7" w:rsidP="00230E68">
      <w:pPr>
        <w:spacing w:line="240" w:lineRule="auto"/>
        <w:ind w:right="27"/>
        <w:jc w:val="both"/>
        <w:rPr>
          <w:rFonts w:ascii="Times New Roman" w:hAnsi="Times New Roman" w:cs="Times New Roman"/>
        </w:rPr>
      </w:pPr>
      <w:proofErr w:type="spellStart"/>
      <w:r w:rsidRPr="008C0435">
        <w:rPr>
          <w:rFonts w:ascii="Times New Roman" w:hAnsi="Times New Roman" w:cs="Times New Roman"/>
        </w:rPr>
        <w:t>Oketunji</w:t>
      </w:r>
      <w:proofErr w:type="spellEnd"/>
      <w:r w:rsidRPr="008C0435">
        <w:rPr>
          <w:rFonts w:ascii="Times New Roman" w:hAnsi="Times New Roman" w:cs="Times New Roman"/>
        </w:rPr>
        <w:t xml:space="preserve">, </w:t>
      </w:r>
      <w:proofErr w:type="spellStart"/>
      <w:r w:rsidRPr="008C0435">
        <w:rPr>
          <w:rFonts w:ascii="Times New Roman" w:hAnsi="Times New Roman" w:cs="Times New Roman"/>
        </w:rPr>
        <w:t>Serah</w:t>
      </w:r>
      <w:proofErr w:type="spellEnd"/>
      <w:r w:rsidRPr="008C0435">
        <w:rPr>
          <w:rFonts w:ascii="Times New Roman" w:hAnsi="Times New Roman" w:cs="Times New Roman"/>
        </w:rPr>
        <w:t xml:space="preserve"> Funmilayo, (2014), Influence of occupational health and safety (OHS) information availability and use on job performance of library personal in public universities in South-West Nigeria. </w:t>
      </w:r>
      <w:r w:rsidRPr="008C0435">
        <w:rPr>
          <w:rFonts w:ascii="Times New Roman" w:hAnsi="Times New Roman" w:cs="Times New Roman"/>
          <w:i/>
        </w:rPr>
        <w:t>European Scientific Journal,</w:t>
      </w:r>
      <w:r w:rsidRPr="008C0435">
        <w:rPr>
          <w:rFonts w:ascii="Times New Roman" w:hAnsi="Times New Roman" w:cs="Times New Roman"/>
        </w:rPr>
        <w:t xml:space="preserve"> vol. 14, no.14, pp.338-339.  </w:t>
      </w:r>
    </w:p>
    <w:p w:rsidR="009D0DE2" w:rsidRPr="008C0435" w:rsidRDefault="00B174D7" w:rsidP="00230E68">
      <w:pPr>
        <w:spacing w:line="240" w:lineRule="auto"/>
        <w:ind w:right="27"/>
        <w:jc w:val="both"/>
        <w:rPr>
          <w:rFonts w:ascii="Times New Roman" w:hAnsi="Times New Roman" w:cs="Times New Roman"/>
        </w:rPr>
      </w:pPr>
      <w:proofErr w:type="spellStart"/>
      <w:r w:rsidRPr="008C0435">
        <w:rPr>
          <w:rFonts w:ascii="Times New Roman" w:hAnsi="Times New Roman" w:cs="Times New Roman"/>
        </w:rPr>
        <w:t>Opatha</w:t>
      </w:r>
      <w:proofErr w:type="spellEnd"/>
      <w:r w:rsidRPr="008C0435">
        <w:rPr>
          <w:rFonts w:ascii="Times New Roman" w:hAnsi="Times New Roman" w:cs="Times New Roman"/>
        </w:rPr>
        <w:t xml:space="preserve">, HHDNP (2012), </w:t>
      </w:r>
      <w:r w:rsidRPr="008C0435">
        <w:rPr>
          <w:rFonts w:ascii="Times New Roman" w:hAnsi="Times New Roman" w:cs="Times New Roman"/>
          <w:i/>
        </w:rPr>
        <w:t>Human Resource Management- Personnel</w:t>
      </w:r>
      <w:r w:rsidRPr="008C0435">
        <w:rPr>
          <w:rFonts w:ascii="Times New Roman" w:hAnsi="Times New Roman" w:cs="Times New Roman"/>
        </w:rPr>
        <w:t>, Edition, third, Author, Colombo, pp. 02 – 08.</w:t>
      </w:r>
    </w:p>
    <w:p w:rsidR="009D0DE2" w:rsidRPr="008C0435" w:rsidRDefault="00B174D7" w:rsidP="00230E68">
      <w:pPr>
        <w:spacing w:line="240" w:lineRule="auto"/>
        <w:ind w:right="27"/>
        <w:jc w:val="both"/>
        <w:rPr>
          <w:rFonts w:ascii="Times New Roman" w:hAnsi="Times New Roman" w:cs="Times New Roman"/>
        </w:rPr>
      </w:pPr>
      <w:r w:rsidRPr="008C0435">
        <w:rPr>
          <w:rFonts w:ascii="Times New Roman" w:hAnsi="Times New Roman" w:cs="Times New Roman"/>
        </w:rPr>
        <w:t>Osterman, P (2000), ‘Work reorganization in an era of restructuring: Trends in diffusion and effects of employee welfare’</w:t>
      </w:r>
      <w:r w:rsidRPr="008C0435">
        <w:rPr>
          <w:rFonts w:ascii="Times New Roman" w:hAnsi="Times New Roman" w:cs="Times New Roman"/>
          <w:i/>
        </w:rPr>
        <w:t>, Industrial and Labor relation review</w:t>
      </w:r>
      <w:r w:rsidRPr="008C0435">
        <w:rPr>
          <w:rFonts w:ascii="Times New Roman" w:hAnsi="Times New Roman" w:cs="Times New Roman"/>
        </w:rPr>
        <w:t>, vol. 53, pp. 179</w:t>
      </w:r>
      <w:r w:rsidR="008A08F6">
        <w:rPr>
          <w:rFonts w:ascii="Times New Roman" w:hAnsi="Times New Roman" w:cs="Times New Roman"/>
        </w:rPr>
        <w:t>-</w:t>
      </w:r>
      <w:r w:rsidRPr="008C0435">
        <w:rPr>
          <w:rFonts w:ascii="Times New Roman" w:hAnsi="Times New Roman" w:cs="Times New Roman"/>
        </w:rPr>
        <w:t>196.</w:t>
      </w:r>
    </w:p>
    <w:p w:rsidR="008F76B9" w:rsidRPr="005177F2" w:rsidRDefault="008F76B9" w:rsidP="008F76B9">
      <w:pPr>
        <w:ind w:right="-1440"/>
        <w:rPr>
          <w:rFonts w:ascii="Times New Roman" w:hAnsi="Times New Roman" w:cs="Times New Roman"/>
          <w:sz w:val="24"/>
          <w:szCs w:val="24"/>
        </w:rPr>
      </w:pPr>
    </w:p>
    <w:p w:rsidR="008F76B9" w:rsidRPr="0022197F" w:rsidRDefault="008F76B9" w:rsidP="00EB1C0A">
      <w:pPr>
        <w:ind w:right="-1440"/>
        <w:rPr>
          <w:rFonts w:ascii="Times New Roman" w:hAnsi="Times New Roman" w:cs="Times New Roman"/>
          <w:sz w:val="24"/>
          <w:szCs w:val="24"/>
        </w:rPr>
      </w:pPr>
    </w:p>
    <w:p w:rsidR="00EB1C0A" w:rsidRPr="00EB1C0A" w:rsidRDefault="00EB1C0A" w:rsidP="00BD08F0">
      <w:pPr>
        <w:tabs>
          <w:tab w:val="left" w:pos="3825"/>
        </w:tabs>
        <w:spacing w:line="240" w:lineRule="auto"/>
        <w:jc w:val="both"/>
        <w:rPr>
          <w:rFonts w:ascii="Times New Roman" w:hAnsi="Times New Roman" w:cs="Times New Roman"/>
          <w:b/>
        </w:rPr>
      </w:pPr>
    </w:p>
    <w:p w:rsidR="004B2DF5" w:rsidRPr="004B2DF5" w:rsidRDefault="004B2DF5" w:rsidP="00BD08F0">
      <w:pPr>
        <w:tabs>
          <w:tab w:val="left" w:pos="3825"/>
        </w:tabs>
        <w:spacing w:line="240" w:lineRule="auto"/>
        <w:jc w:val="both"/>
        <w:rPr>
          <w:rFonts w:ascii="Times New Roman" w:hAnsi="Times New Roman" w:cs="Times New Roman"/>
          <w:b/>
          <w:sz w:val="28"/>
          <w:szCs w:val="28"/>
        </w:rPr>
      </w:pPr>
    </w:p>
    <w:p w:rsidR="00BD08F0" w:rsidRPr="00BD08F0" w:rsidRDefault="00BD08F0" w:rsidP="000A4C62">
      <w:pPr>
        <w:spacing w:line="240" w:lineRule="auto"/>
        <w:jc w:val="both"/>
        <w:rPr>
          <w:rFonts w:ascii="Times New Roman" w:eastAsia="Calibri" w:hAnsi="Times New Roman" w:cs="Times New Roman"/>
          <w:b/>
          <w:sz w:val="24"/>
          <w:szCs w:val="24"/>
        </w:rPr>
      </w:pPr>
    </w:p>
    <w:p w:rsidR="003747FC" w:rsidRDefault="003747FC" w:rsidP="003747FC">
      <w:pPr>
        <w:autoSpaceDE w:val="0"/>
        <w:autoSpaceDN w:val="0"/>
        <w:adjustRightInd w:val="0"/>
        <w:spacing w:after="0" w:line="360" w:lineRule="auto"/>
        <w:jc w:val="both"/>
        <w:rPr>
          <w:rFonts w:ascii="Times New Roman" w:hAnsi="Times New Roman" w:cs="Times New Roman"/>
          <w:sz w:val="24"/>
          <w:szCs w:val="24"/>
        </w:rPr>
      </w:pPr>
    </w:p>
    <w:p w:rsidR="00F475BD" w:rsidRDefault="00F475BD" w:rsidP="00F475BD">
      <w:pPr>
        <w:autoSpaceDE w:val="0"/>
        <w:autoSpaceDN w:val="0"/>
        <w:adjustRightInd w:val="0"/>
        <w:spacing w:after="0" w:line="360" w:lineRule="auto"/>
        <w:jc w:val="both"/>
        <w:rPr>
          <w:rFonts w:ascii="Times New Roman" w:hAnsi="Times New Roman" w:cs="Times New Roman"/>
          <w:sz w:val="24"/>
          <w:szCs w:val="24"/>
        </w:rPr>
      </w:pPr>
    </w:p>
    <w:p w:rsidR="00F475BD" w:rsidRDefault="00F475BD" w:rsidP="00F475BD">
      <w:pPr>
        <w:autoSpaceDE w:val="0"/>
        <w:autoSpaceDN w:val="0"/>
        <w:adjustRightInd w:val="0"/>
        <w:spacing w:after="0" w:line="360" w:lineRule="auto"/>
        <w:jc w:val="both"/>
        <w:rPr>
          <w:rFonts w:ascii="Times New Roman" w:hAnsi="Times New Roman" w:cs="Times New Roman"/>
          <w:sz w:val="24"/>
          <w:szCs w:val="24"/>
        </w:rPr>
      </w:pPr>
    </w:p>
    <w:p w:rsidR="00F475BD" w:rsidRDefault="00F475BD" w:rsidP="00A35641">
      <w:pPr>
        <w:spacing w:line="360" w:lineRule="auto"/>
        <w:jc w:val="both"/>
        <w:rPr>
          <w:rFonts w:ascii="Times New Roman" w:hAnsi="Times New Roman" w:cs="Times New Roman"/>
          <w:sz w:val="24"/>
          <w:szCs w:val="24"/>
        </w:rPr>
      </w:pPr>
    </w:p>
    <w:p w:rsidR="00A35641" w:rsidRDefault="00A35641" w:rsidP="00A35641">
      <w:pPr>
        <w:spacing w:line="360" w:lineRule="auto"/>
        <w:jc w:val="both"/>
        <w:rPr>
          <w:rFonts w:ascii="Times New Roman" w:hAnsi="Times New Roman" w:cs="Times New Roman"/>
          <w:sz w:val="24"/>
          <w:szCs w:val="24"/>
        </w:rPr>
      </w:pPr>
    </w:p>
    <w:p w:rsidR="00D40FB0" w:rsidRPr="00A35641" w:rsidRDefault="00D40FB0" w:rsidP="00A35641">
      <w:pPr>
        <w:jc w:val="both"/>
        <w:rPr>
          <w:rFonts w:ascii="Times New Roman" w:hAnsi="Times New Roman" w:cs="Times New Roman"/>
          <w:sz w:val="24"/>
          <w:szCs w:val="24"/>
        </w:rPr>
      </w:pPr>
    </w:p>
    <w:sectPr w:rsidR="00D40FB0" w:rsidRPr="00A35641" w:rsidSect="00BC18A2">
      <w:headerReference w:type="default" r:id="rId7"/>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4D7" w:rsidRDefault="00B174D7">
      <w:pPr>
        <w:spacing w:after="0" w:line="240" w:lineRule="auto"/>
      </w:pPr>
      <w:r>
        <w:separator/>
      </w:r>
    </w:p>
  </w:endnote>
  <w:endnote w:type="continuationSeparator" w:id="0">
    <w:p w:rsidR="00B174D7" w:rsidRDefault="00B17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skoola Pota">
    <w:panose1 w:val="02010503010101010104"/>
    <w:charset w:val="00"/>
    <w:family w:val="auto"/>
    <w:pitch w:val="variable"/>
    <w:sig w:usb0="800000AF" w:usb1="4000204A"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504402"/>
      <w:docPartObj>
        <w:docPartGallery w:val="Page Numbers (Bottom of Page)"/>
        <w:docPartUnique/>
      </w:docPartObj>
    </w:sdtPr>
    <w:sdtEndPr>
      <w:rPr>
        <w:noProof/>
      </w:rPr>
    </w:sdtEndPr>
    <w:sdtContent>
      <w:p w:rsidR="00D15212" w:rsidRDefault="00B174D7">
        <w:pPr>
          <w:pStyle w:val="Footer"/>
          <w:jc w:val="center"/>
        </w:pPr>
        <w:r>
          <w:fldChar w:fldCharType="begin"/>
        </w:r>
        <w:r>
          <w:instrText xml:space="preserve"> PAGE   \* MERGEFORMAT </w:instrText>
        </w:r>
        <w:r>
          <w:fldChar w:fldCharType="separate"/>
        </w:r>
        <w:r w:rsidR="00AA663E">
          <w:rPr>
            <w:noProof/>
          </w:rPr>
          <w:t>2</w:t>
        </w:r>
        <w:r>
          <w:rPr>
            <w:noProof/>
          </w:rPr>
          <w:fldChar w:fldCharType="end"/>
        </w:r>
      </w:p>
    </w:sdtContent>
  </w:sdt>
  <w:p w:rsidR="00D15212" w:rsidRDefault="00D15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4D7" w:rsidRDefault="00B174D7">
      <w:pPr>
        <w:spacing w:after="0" w:line="240" w:lineRule="auto"/>
      </w:pPr>
      <w:r>
        <w:separator/>
      </w:r>
    </w:p>
  </w:footnote>
  <w:footnote w:type="continuationSeparator" w:id="0">
    <w:p w:rsidR="00B174D7" w:rsidRDefault="00B17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1AD" w:rsidRDefault="00D201AD" w:rsidP="00D201AD">
    <w:pPr>
      <w:pStyle w:val="Header"/>
      <w:pBdr>
        <w:bottom w:val="single" w:sz="4" w:space="1" w:color="auto"/>
      </w:pBdr>
      <w:rPr>
        <w:rFonts w:ascii="Times New Roman" w:hAnsi="Times New Roman" w:cs="Times New Roman"/>
        <w:i/>
        <w:sz w:val="14"/>
        <w:szCs w:val="14"/>
      </w:rPr>
    </w:pPr>
  </w:p>
  <w:p w:rsidR="00D201AD" w:rsidRPr="00625954" w:rsidRDefault="00D201AD" w:rsidP="00D201AD">
    <w:pPr>
      <w:pStyle w:val="Header"/>
      <w:pBdr>
        <w:bottom w:val="single" w:sz="4" w:space="1" w:color="auto"/>
      </w:pBdr>
      <w:rPr>
        <w:rFonts w:ascii="Times New Roman" w:hAnsi="Times New Roman" w:cs="Times New Roman"/>
        <w:i/>
        <w:sz w:val="14"/>
        <w:szCs w:val="14"/>
      </w:rPr>
    </w:pPr>
    <w:r w:rsidRPr="00625954">
      <w:rPr>
        <w:rFonts w:ascii="Times New Roman" w:hAnsi="Times New Roman" w:cs="Times New Roman"/>
        <w:noProof/>
        <w:sz w:val="20"/>
        <w:szCs w:val="20"/>
        <w:lang w:val="en-GB" w:eastAsia="en-GB" w:bidi="si-LK"/>
      </w:rPr>
      <w:drawing>
        <wp:anchor distT="0" distB="0" distL="114300" distR="114300" simplePos="0" relativeHeight="251659264" behindDoc="1" locked="0" layoutInCell="1" allowOverlap="1" wp14:anchorId="3F0B35B3" wp14:editId="2C17F390">
          <wp:simplePos x="0" y="0"/>
          <wp:positionH relativeFrom="column">
            <wp:posOffset>4296655</wp:posOffset>
          </wp:positionH>
          <wp:positionV relativeFrom="paragraph">
            <wp:posOffset>-310320</wp:posOffset>
          </wp:positionV>
          <wp:extent cx="276225" cy="4095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409575"/>
                  </a:xfrm>
                  <a:prstGeom prst="rect">
                    <a:avLst/>
                  </a:prstGeom>
                  <a:noFill/>
                </pic:spPr>
              </pic:pic>
            </a:graphicData>
          </a:graphic>
          <wp14:sizeRelH relativeFrom="page">
            <wp14:pctWidth>0</wp14:pctWidth>
          </wp14:sizeRelH>
          <wp14:sizeRelV relativeFrom="page">
            <wp14:pctHeight>0</wp14:pctHeight>
          </wp14:sizeRelV>
        </wp:anchor>
      </w:drawing>
    </w:r>
    <w:r w:rsidRPr="00625954">
      <w:rPr>
        <w:rFonts w:ascii="Times New Roman" w:hAnsi="Times New Roman" w:cs="Times New Roman"/>
        <w:i/>
        <w:sz w:val="14"/>
        <w:szCs w:val="14"/>
      </w:rPr>
      <w:t>Proceeding of the Open University Research Sessions (OURS 2020)</w:t>
    </w:r>
  </w:p>
  <w:p w:rsidR="00D15212" w:rsidRDefault="00D15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134F8"/>
    <w:multiLevelType w:val="hybridMultilevel"/>
    <w:tmpl w:val="BDA85026"/>
    <w:lvl w:ilvl="0" w:tplc="3FB43788">
      <w:start w:val="1"/>
      <w:numFmt w:val="bullet"/>
      <w:lvlText w:val=""/>
      <w:lvlJc w:val="left"/>
      <w:pPr>
        <w:ind w:left="720" w:hanging="360"/>
      </w:pPr>
      <w:rPr>
        <w:rFonts w:ascii="Wingdings" w:hAnsi="Wingdings" w:hint="default"/>
      </w:rPr>
    </w:lvl>
    <w:lvl w:ilvl="1" w:tplc="CC16077C" w:tentative="1">
      <w:start w:val="1"/>
      <w:numFmt w:val="bullet"/>
      <w:lvlText w:val="o"/>
      <w:lvlJc w:val="left"/>
      <w:pPr>
        <w:ind w:left="1440" w:hanging="360"/>
      </w:pPr>
      <w:rPr>
        <w:rFonts w:ascii="Courier New" w:hAnsi="Courier New" w:cs="Courier New" w:hint="default"/>
      </w:rPr>
    </w:lvl>
    <w:lvl w:ilvl="2" w:tplc="6BBEEA32" w:tentative="1">
      <w:start w:val="1"/>
      <w:numFmt w:val="bullet"/>
      <w:lvlText w:val=""/>
      <w:lvlJc w:val="left"/>
      <w:pPr>
        <w:ind w:left="2160" w:hanging="360"/>
      </w:pPr>
      <w:rPr>
        <w:rFonts w:ascii="Wingdings" w:hAnsi="Wingdings" w:hint="default"/>
      </w:rPr>
    </w:lvl>
    <w:lvl w:ilvl="3" w:tplc="175A6030" w:tentative="1">
      <w:start w:val="1"/>
      <w:numFmt w:val="bullet"/>
      <w:lvlText w:val=""/>
      <w:lvlJc w:val="left"/>
      <w:pPr>
        <w:ind w:left="2880" w:hanging="360"/>
      </w:pPr>
      <w:rPr>
        <w:rFonts w:ascii="Symbol" w:hAnsi="Symbol" w:hint="default"/>
      </w:rPr>
    </w:lvl>
    <w:lvl w:ilvl="4" w:tplc="8FBED35E" w:tentative="1">
      <w:start w:val="1"/>
      <w:numFmt w:val="bullet"/>
      <w:lvlText w:val="o"/>
      <w:lvlJc w:val="left"/>
      <w:pPr>
        <w:ind w:left="3600" w:hanging="360"/>
      </w:pPr>
      <w:rPr>
        <w:rFonts w:ascii="Courier New" w:hAnsi="Courier New" w:cs="Courier New" w:hint="default"/>
      </w:rPr>
    </w:lvl>
    <w:lvl w:ilvl="5" w:tplc="64E4F6BE" w:tentative="1">
      <w:start w:val="1"/>
      <w:numFmt w:val="bullet"/>
      <w:lvlText w:val=""/>
      <w:lvlJc w:val="left"/>
      <w:pPr>
        <w:ind w:left="4320" w:hanging="360"/>
      </w:pPr>
      <w:rPr>
        <w:rFonts w:ascii="Wingdings" w:hAnsi="Wingdings" w:hint="default"/>
      </w:rPr>
    </w:lvl>
    <w:lvl w:ilvl="6" w:tplc="679A183C" w:tentative="1">
      <w:start w:val="1"/>
      <w:numFmt w:val="bullet"/>
      <w:lvlText w:val=""/>
      <w:lvlJc w:val="left"/>
      <w:pPr>
        <w:ind w:left="5040" w:hanging="360"/>
      </w:pPr>
      <w:rPr>
        <w:rFonts w:ascii="Symbol" w:hAnsi="Symbol" w:hint="default"/>
      </w:rPr>
    </w:lvl>
    <w:lvl w:ilvl="7" w:tplc="25D857DE" w:tentative="1">
      <w:start w:val="1"/>
      <w:numFmt w:val="bullet"/>
      <w:lvlText w:val="o"/>
      <w:lvlJc w:val="left"/>
      <w:pPr>
        <w:ind w:left="5760" w:hanging="360"/>
      </w:pPr>
      <w:rPr>
        <w:rFonts w:ascii="Courier New" w:hAnsi="Courier New" w:cs="Courier New" w:hint="default"/>
      </w:rPr>
    </w:lvl>
    <w:lvl w:ilvl="8" w:tplc="49DCDDAA" w:tentative="1">
      <w:start w:val="1"/>
      <w:numFmt w:val="bullet"/>
      <w:lvlText w:val=""/>
      <w:lvlJc w:val="left"/>
      <w:pPr>
        <w:ind w:left="6480" w:hanging="360"/>
      </w:pPr>
      <w:rPr>
        <w:rFonts w:ascii="Wingdings" w:hAnsi="Wingdings" w:hint="default"/>
      </w:rPr>
    </w:lvl>
  </w:abstractNum>
  <w:abstractNum w:abstractNumId="1" w15:restartNumberingAfterBreak="0">
    <w:nsid w:val="23D60F34"/>
    <w:multiLevelType w:val="hybridMultilevel"/>
    <w:tmpl w:val="6B7E3006"/>
    <w:lvl w:ilvl="0" w:tplc="1422D80E">
      <w:start w:val="1"/>
      <w:numFmt w:val="bullet"/>
      <w:lvlText w:val=""/>
      <w:lvlJc w:val="left"/>
      <w:pPr>
        <w:ind w:left="720" w:hanging="360"/>
      </w:pPr>
      <w:rPr>
        <w:rFonts w:ascii="Wingdings" w:hAnsi="Wingdings" w:hint="default"/>
      </w:rPr>
    </w:lvl>
    <w:lvl w:ilvl="1" w:tplc="51B4B7B0" w:tentative="1">
      <w:start w:val="1"/>
      <w:numFmt w:val="bullet"/>
      <w:lvlText w:val="o"/>
      <w:lvlJc w:val="left"/>
      <w:pPr>
        <w:ind w:left="1440" w:hanging="360"/>
      </w:pPr>
      <w:rPr>
        <w:rFonts w:ascii="Courier New" w:hAnsi="Courier New" w:cs="Courier New" w:hint="default"/>
      </w:rPr>
    </w:lvl>
    <w:lvl w:ilvl="2" w:tplc="828007C2" w:tentative="1">
      <w:start w:val="1"/>
      <w:numFmt w:val="bullet"/>
      <w:lvlText w:val=""/>
      <w:lvlJc w:val="left"/>
      <w:pPr>
        <w:ind w:left="2160" w:hanging="360"/>
      </w:pPr>
      <w:rPr>
        <w:rFonts w:ascii="Wingdings" w:hAnsi="Wingdings" w:hint="default"/>
      </w:rPr>
    </w:lvl>
    <w:lvl w:ilvl="3" w:tplc="0C86DB50" w:tentative="1">
      <w:start w:val="1"/>
      <w:numFmt w:val="bullet"/>
      <w:lvlText w:val=""/>
      <w:lvlJc w:val="left"/>
      <w:pPr>
        <w:ind w:left="2880" w:hanging="360"/>
      </w:pPr>
      <w:rPr>
        <w:rFonts w:ascii="Symbol" w:hAnsi="Symbol" w:hint="default"/>
      </w:rPr>
    </w:lvl>
    <w:lvl w:ilvl="4" w:tplc="3740E5FE" w:tentative="1">
      <w:start w:val="1"/>
      <w:numFmt w:val="bullet"/>
      <w:lvlText w:val="o"/>
      <w:lvlJc w:val="left"/>
      <w:pPr>
        <w:ind w:left="3600" w:hanging="360"/>
      </w:pPr>
      <w:rPr>
        <w:rFonts w:ascii="Courier New" w:hAnsi="Courier New" w:cs="Courier New" w:hint="default"/>
      </w:rPr>
    </w:lvl>
    <w:lvl w:ilvl="5" w:tplc="CA36EEDC" w:tentative="1">
      <w:start w:val="1"/>
      <w:numFmt w:val="bullet"/>
      <w:lvlText w:val=""/>
      <w:lvlJc w:val="left"/>
      <w:pPr>
        <w:ind w:left="4320" w:hanging="360"/>
      </w:pPr>
      <w:rPr>
        <w:rFonts w:ascii="Wingdings" w:hAnsi="Wingdings" w:hint="default"/>
      </w:rPr>
    </w:lvl>
    <w:lvl w:ilvl="6" w:tplc="1DFA52B6" w:tentative="1">
      <w:start w:val="1"/>
      <w:numFmt w:val="bullet"/>
      <w:lvlText w:val=""/>
      <w:lvlJc w:val="left"/>
      <w:pPr>
        <w:ind w:left="5040" w:hanging="360"/>
      </w:pPr>
      <w:rPr>
        <w:rFonts w:ascii="Symbol" w:hAnsi="Symbol" w:hint="default"/>
      </w:rPr>
    </w:lvl>
    <w:lvl w:ilvl="7" w:tplc="83E21920" w:tentative="1">
      <w:start w:val="1"/>
      <w:numFmt w:val="bullet"/>
      <w:lvlText w:val="o"/>
      <w:lvlJc w:val="left"/>
      <w:pPr>
        <w:ind w:left="5760" w:hanging="360"/>
      </w:pPr>
      <w:rPr>
        <w:rFonts w:ascii="Courier New" w:hAnsi="Courier New" w:cs="Courier New" w:hint="default"/>
      </w:rPr>
    </w:lvl>
    <w:lvl w:ilvl="8" w:tplc="623853F0" w:tentative="1">
      <w:start w:val="1"/>
      <w:numFmt w:val="bullet"/>
      <w:lvlText w:val=""/>
      <w:lvlJc w:val="left"/>
      <w:pPr>
        <w:ind w:left="6480" w:hanging="360"/>
      </w:pPr>
      <w:rPr>
        <w:rFonts w:ascii="Wingdings" w:hAnsi="Wingdings" w:hint="default"/>
      </w:rPr>
    </w:lvl>
  </w:abstractNum>
  <w:abstractNum w:abstractNumId="2" w15:restartNumberingAfterBreak="0">
    <w:nsid w:val="2F2853A7"/>
    <w:multiLevelType w:val="hybridMultilevel"/>
    <w:tmpl w:val="61B84B1E"/>
    <w:lvl w:ilvl="0" w:tplc="B3F670E6">
      <w:start w:val="1"/>
      <w:numFmt w:val="bullet"/>
      <w:lvlText w:val=""/>
      <w:lvlJc w:val="left"/>
      <w:pPr>
        <w:ind w:left="720" w:hanging="360"/>
      </w:pPr>
      <w:rPr>
        <w:rFonts w:ascii="Wingdings" w:hAnsi="Wingdings" w:hint="default"/>
      </w:rPr>
    </w:lvl>
    <w:lvl w:ilvl="1" w:tplc="9460B8B4" w:tentative="1">
      <w:start w:val="1"/>
      <w:numFmt w:val="bullet"/>
      <w:lvlText w:val="o"/>
      <w:lvlJc w:val="left"/>
      <w:pPr>
        <w:ind w:left="1440" w:hanging="360"/>
      </w:pPr>
      <w:rPr>
        <w:rFonts w:ascii="Courier New" w:hAnsi="Courier New" w:cs="Courier New" w:hint="default"/>
      </w:rPr>
    </w:lvl>
    <w:lvl w:ilvl="2" w:tplc="451CA4AA" w:tentative="1">
      <w:start w:val="1"/>
      <w:numFmt w:val="bullet"/>
      <w:lvlText w:val=""/>
      <w:lvlJc w:val="left"/>
      <w:pPr>
        <w:ind w:left="2160" w:hanging="360"/>
      </w:pPr>
      <w:rPr>
        <w:rFonts w:ascii="Wingdings" w:hAnsi="Wingdings" w:hint="default"/>
      </w:rPr>
    </w:lvl>
    <w:lvl w:ilvl="3" w:tplc="BD924250" w:tentative="1">
      <w:start w:val="1"/>
      <w:numFmt w:val="bullet"/>
      <w:lvlText w:val=""/>
      <w:lvlJc w:val="left"/>
      <w:pPr>
        <w:ind w:left="2880" w:hanging="360"/>
      </w:pPr>
      <w:rPr>
        <w:rFonts w:ascii="Symbol" w:hAnsi="Symbol" w:hint="default"/>
      </w:rPr>
    </w:lvl>
    <w:lvl w:ilvl="4" w:tplc="7C10F8C4" w:tentative="1">
      <w:start w:val="1"/>
      <w:numFmt w:val="bullet"/>
      <w:lvlText w:val="o"/>
      <w:lvlJc w:val="left"/>
      <w:pPr>
        <w:ind w:left="3600" w:hanging="360"/>
      </w:pPr>
      <w:rPr>
        <w:rFonts w:ascii="Courier New" w:hAnsi="Courier New" w:cs="Courier New" w:hint="default"/>
      </w:rPr>
    </w:lvl>
    <w:lvl w:ilvl="5" w:tplc="14486860" w:tentative="1">
      <w:start w:val="1"/>
      <w:numFmt w:val="bullet"/>
      <w:lvlText w:val=""/>
      <w:lvlJc w:val="left"/>
      <w:pPr>
        <w:ind w:left="4320" w:hanging="360"/>
      </w:pPr>
      <w:rPr>
        <w:rFonts w:ascii="Wingdings" w:hAnsi="Wingdings" w:hint="default"/>
      </w:rPr>
    </w:lvl>
    <w:lvl w:ilvl="6" w:tplc="8D989C90" w:tentative="1">
      <w:start w:val="1"/>
      <w:numFmt w:val="bullet"/>
      <w:lvlText w:val=""/>
      <w:lvlJc w:val="left"/>
      <w:pPr>
        <w:ind w:left="5040" w:hanging="360"/>
      </w:pPr>
      <w:rPr>
        <w:rFonts w:ascii="Symbol" w:hAnsi="Symbol" w:hint="default"/>
      </w:rPr>
    </w:lvl>
    <w:lvl w:ilvl="7" w:tplc="B2248BA4" w:tentative="1">
      <w:start w:val="1"/>
      <w:numFmt w:val="bullet"/>
      <w:lvlText w:val="o"/>
      <w:lvlJc w:val="left"/>
      <w:pPr>
        <w:ind w:left="5760" w:hanging="360"/>
      </w:pPr>
      <w:rPr>
        <w:rFonts w:ascii="Courier New" w:hAnsi="Courier New" w:cs="Courier New" w:hint="default"/>
      </w:rPr>
    </w:lvl>
    <w:lvl w:ilvl="8" w:tplc="A252C108" w:tentative="1">
      <w:start w:val="1"/>
      <w:numFmt w:val="bullet"/>
      <w:lvlText w:val=""/>
      <w:lvlJc w:val="left"/>
      <w:pPr>
        <w:ind w:left="6480" w:hanging="360"/>
      </w:pPr>
      <w:rPr>
        <w:rFonts w:ascii="Wingdings" w:hAnsi="Wingdings" w:hint="default"/>
      </w:rPr>
    </w:lvl>
  </w:abstractNum>
  <w:abstractNum w:abstractNumId="3" w15:restartNumberingAfterBreak="0">
    <w:nsid w:val="34363944"/>
    <w:multiLevelType w:val="hybridMultilevel"/>
    <w:tmpl w:val="65108520"/>
    <w:lvl w:ilvl="0" w:tplc="4DFE596E">
      <w:start w:val="1"/>
      <w:numFmt w:val="bullet"/>
      <w:lvlText w:val=""/>
      <w:lvlJc w:val="left"/>
      <w:pPr>
        <w:ind w:left="720" w:hanging="360"/>
      </w:pPr>
      <w:rPr>
        <w:rFonts w:ascii="Wingdings" w:hAnsi="Wingdings" w:hint="default"/>
      </w:rPr>
    </w:lvl>
    <w:lvl w:ilvl="1" w:tplc="6DFCF0DC" w:tentative="1">
      <w:start w:val="1"/>
      <w:numFmt w:val="bullet"/>
      <w:lvlText w:val="o"/>
      <w:lvlJc w:val="left"/>
      <w:pPr>
        <w:ind w:left="1440" w:hanging="360"/>
      </w:pPr>
      <w:rPr>
        <w:rFonts w:ascii="Courier New" w:hAnsi="Courier New" w:cs="Courier New" w:hint="default"/>
      </w:rPr>
    </w:lvl>
    <w:lvl w:ilvl="2" w:tplc="CFA6A1F4" w:tentative="1">
      <w:start w:val="1"/>
      <w:numFmt w:val="bullet"/>
      <w:lvlText w:val=""/>
      <w:lvlJc w:val="left"/>
      <w:pPr>
        <w:ind w:left="2160" w:hanging="360"/>
      </w:pPr>
      <w:rPr>
        <w:rFonts w:ascii="Wingdings" w:hAnsi="Wingdings" w:hint="default"/>
      </w:rPr>
    </w:lvl>
    <w:lvl w:ilvl="3" w:tplc="7CEABE2E" w:tentative="1">
      <w:start w:val="1"/>
      <w:numFmt w:val="bullet"/>
      <w:lvlText w:val=""/>
      <w:lvlJc w:val="left"/>
      <w:pPr>
        <w:ind w:left="2880" w:hanging="360"/>
      </w:pPr>
      <w:rPr>
        <w:rFonts w:ascii="Symbol" w:hAnsi="Symbol" w:hint="default"/>
      </w:rPr>
    </w:lvl>
    <w:lvl w:ilvl="4" w:tplc="938872D4" w:tentative="1">
      <w:start w:val="1"/>
      <w:numFmt w:val="bullet"/>
      <w:lvlText w:val="o"/>
      <w:lvlJc w:val="left"/>
      <w:pPr>
        <w:ind w:left="3600" w:hanging="360"/>
      </w:pPr>
      <w:rPr>
        <w:rFonts w:ascii="Courier New" w:hAnsi="Courier New" w:cs="Courier New" w:hint="default"/>
      </w:rPr>
    </w:lvl>
    <w:lvl w:ilvl="5" w:tplc="CD220EB2" w:tentative="1">
      <w:start w:val="1"/>
      <w:numFmt w:val="bullet"/>
      <w:lvlText w:val=""/>
      <w:lvlJc w:val="left"/>
      <w:pPr>
        <w:ind w:left="4320" w:hanging="360"/>
      </w:pPr>
      <w:rPr>
        <w:rFonts w:ascii="Wingdings" w:hAnsi="Wingdings" w:hint="default"/>
      </w:rPr>
    </w:lvl>
    <w:lvl w:ilvl="6" w:tplc="310ABBEE" w:tentative="1">
      <w:start w:val="1"/>
      <w:numFmt w:val="bullet"/>
      <w:lvlText w:val=""/>
      <w:lvlJc w:val="left"/>
      <w:pPr>
        <w:ind w:left="5040" w:hanging="360"/>
      </w:pPr>
      <w:rPr>
        <w:rFonts w:ascii="Symbol" w:hAnsi="Symbol" w:hint="default"/>
      </w:rPr>
    </w:lvl>
    <w:lvl w:ilvl="7" w:tplc="37A89864" w:tentative="1">
      <w:start w:val="1"/>
      <w:numFmt w:val="bullet"/>
      <w:lvlText w:val="o"/>
      <w:lvlJc w:val="left"/>
      <w:pPr>
        <w:ind w:left="5760" w:hanging="360"/>
      </w:pPr>
      <w:rPr>
        <w:rFonts w:ascii="Courier New" w:hAnsi="Courier New" w:cs="Courier New" w:hint="default"/>
      </w:rPr>
    </w:lvl>
    <w:lvl w:ilvl="8" w:tplc="CB86513E" w:tentative="1">
      <w:start w:val="1"/>
      <w:numFmt w:val="bullet"/>
      <w:lvlText w:val=""/>
      <w:lvlJc w:val="left"/>
      <w:pPr>
        <w:ind w:left="6480" w:hanging="360"/>
      </w:pPr>
      <w:rPr>
        <w:rFonts w:ascii="Wingdings" w:hAnsi="Wingdings" w:hint="default"/>
      </w:rPr>
    </w:lvl>
  </w:abstractNum>
  <w:abstractNum w:abstractNumId="4" w15:restartNumberingAfterBreak="0">
    <w:nsid w:val="44B75748"/>
    <w:multiLevelType w:val="hybridMultilevel"/>
    <w:tmpl w:val="6B3A2ED6"/>
    <w:lvl w:ilvl="0" w:tplc="0DC0C3F0">
      <w:start w:val="1"/>
      <w:numFmt w:val="bullet"/>
      <w:lvlText w:val=""/>
      <w:lvlJc w:val="left"/>
      <w:pPr>
        <w:ind w:left="720" w:hanging="360"/>
      </w:pPr>
      <w:rPr>
        <w:rFonts w:ascii="Wingdings" w:hAnsi="Wingdings" w:hint="default"/>
      </w:rPr>
    </w:lvl>
    <w:lvl w:ilvl="1" w:tplc="651A1C2E" w:tentative="1">
      <w:start w:val="1"/>
      <w:numFmt w:val="bullet"/>
      <w:lvlText w:val="o"/>
      <w:lvlJc w:val="left"/>
      <w:pPr>
        <w:ind w:left="1440" w:hanging="360"/>
      </w:pPr>
      <w:rPr>
        <w:rFonts w:ascii="Courier New" w:hAnsi="Courier New" w:cs="Courier New" w:hint="default"/>
      </w:rPr>
    </w:lvl>
    <w:lvl w:ilvl="2" w:tplc="6674F926" w:tentative="1">
      <w:start w:val="1"/>
      <w:numFmt w:val="bullet"/>
      <w:lvlText w:val=""/>
      <w:lvlJc w:val="left"/>
      <w:pPr>
        <w:ind w:left="2160" w:hanging="360"/>
      </w:pPr>
      <w:rPr>
        <w:rFonts w:ascii="Wingdings" w:hAnsi="Wingdings" w:hint="default"/>
      </w:rPr>
    </w:lvl>
    <w:lvl w:ilvl="3" w:tplc="C3D66E40" w:tentative="1">
      <w:start w:val="1"/>
      <w:numFmt w:val="bullet"/>
      <w:lvlText w:val=""/>
      <w:lvlJc w:val="left"/>
      <w:pPr>
        <w:ind w:left="2880" w:hanging="360"/>
      </w:pPr>
      <w:rPr>
        <w:rFonts w:ascii="Symbol" w:hAnsi="Symbol" w:hint="default"/>
      </w:rPr>
    </w:lvl>
    <w:lvl w:ilvl="4" w:tplc="E6EED1FC" w:tentative="1">
      <w:start w:val="1"/>
      <w:numFmt w:val="bullet"/>
      <w:lvlText w:val="o"/>
      <w:lvlJc w:val="left"/>
      <w:pPr>
        <w:ind w:left="3600" w:hanging="360"/>
      </w:pPr>
      <w:rPr>
        <w:rFonts w:ascii="Courier New" w:hAnsi="Courier New" w:cs="Courier New" w:hint="default"/>
      </w:rPr>
    </w:lvl>
    <w:lvl w:ilvl="5" w:tplc="4BCE7FC0" w:tentative="1">
      <w:start w:val="1"/>
      <w:numFmt w:val="bullet"/>
      <w:lvlText w:val=""/>
      <w:lvlJc w:val="left"/>
      <w:pPr>
        <w:ind w:left="4320" w:hanging="360"/>
      </w:pPr>
      <w:rPr>
        <w:rFonts w:ascii="Wingdings" w:hAnsi="Wingdings" w:hint="default"/>
      </w:rPr>
    </w:lvl>
    <w:lvl w:ilvl="6" w:tplc="7A22CAD8" w:tentative="1">
      <w:start w:val="1"/>
      <w:numFmt w:val="bullet"/>
      <w:lvlText w:val=""/>
      <w:lvlJc w:val="left"/>
      <w:pPr>
        <w:ind w:left="5040" w:hanging="360"/>
      </w:pPr>
      <w:rPr>
        <w:rFonts w:ascii="Symbol" w:hAnsi="Symbol" w:hint="default"/>
      </w:rPr>
    </w:lvl>
    <w:lvl w:ilvl="7" w:tplc="739C9182" w:tentative="1">
      <w:start w:val="1"/>
      <w:numFmt w:val="bullet"/>
      <w:lvlText w:val="o"/>
      <w:lvlJc w:val="left"/>
      <w:pPr>
        <w:ind w:left="5760" w:hanging="360"/>
      </w:pPr>
      <w:rPr>
        <w:rFonts w:ascii="Courier New" w:hAnsi="Courier New" w:cs="Courier New" w:hint="default"/>
      </w:rPr>
    </w:lvl>
    <w:lvl w:ilvl="8" w:tplc="B616EAB4" w:tentative="1">
      <w:start w:val="1"/>
      <w:numFmt w:val="bullet"/>
      <w:lvlText w:val=""/>
      <w:lvlJc w:val="left"/>
      <w:pPr>
        <w:ind w:left="6480" w:hanging="360"/>
      </w:pPr>
      <w:rPr>
        <w:rFonts w:ascii="Wingdings" w:hAnsi="Wingdings" w:hint="default"/>
      </w:rPr>
    </w:lvl>
  </w:abstractNum>
  <w:abstractNum w:abstractNumId="5" w15:restartNumberingAfterBreak="0">
    <w:nsid w:val="51450A07"/>
    <w:multiLevelType w:val="hybridMultilevel"/>
    <w:tmpl w:val="C548152A"/>
    <w:lvl w:ilvl="0" w:tplc="6D9A1D1C">
      <w:start w:val="1"/>
      <w:numFmt w:val="decimal"/>
      <w:lvlText w:val="%1."/>
      <w:lvlJc w:val="left"/>
      <w:pPr>
        <w:ind w:left="720" w:hanging="360"/>
      </w:pPr>
    </w:lvl>
    <w:lvl w:ilvl="1" w:tplc="1076CD0E" w:tentative="1">
      <w:start w:val="1"/>
      <w:numFmt w:val="lowerLetter"/>
      <w:lvlText w:val="%2."/>
      <w:lvlJc w:val="left"/>
      <w:pPr>
        <w:ind w:left="1440" w:hanging="360"/>
      </w:pPr>
    </w:lvl>
    <w:lvl w:ilvl="2" w:tplc="3D0084CE" w:tentative="1">
      <w:start w:val="1"/>
      <w:numFmt w:val="lowerRoman"/>
      <w:lvlText w:val="%3."/>
      <w:lvlJc w:val="right"/>
      <w:pPr>
        <w:ind w:left="2160" w:hanging="180"/>
      </w:pPr>
    </w:lvl>
    <w:lvl w:ilvl="3" w:tplc="5A141804" w:tentative="1">
      <w:start w:val="1"/>
      <w:numFmt w:val="decimal"/>
      <w:lvlText w:val="%4."/>
      <w:lvlJc w:val="left"/>
      <w:pPr>
        <w:ind w:left="2880" w:hanging="360"/>
      </w:pPr>
    </w:lvl>
    <w:lvl w:ilvl="4" w:tplc="AA8A0A32" w:tentative="1">
      <w:start w:val="1"/>
      <w:numFmt w:val="lowerLetter"/>
      <w:lvlText w:val="%5."/>
      <w:lvlJc w:val="left"/>
      <w:pPr>
        <w:ind w:left="3600" w:hanging="360"/>
      </w:pPr>
    </w:lvl>
    <w:lvl w:ilvl="5" w:tplc="68120532" w:tentative="1">
      <w:start w:val="1"/>
      <w:numFmt w:val="lowerRoman"/>
      <w:lvlText w:val="%6."/>
      <w:lvlJc w:val="right"/>
      <w:pPr>
        <w:ind w:left="4320" w:hanging="180"/>
      </w:pPr>
    </w:lvl>
    <w:lvl w:ilvl="6" w:tplc="C20CF33A" w:tentative="1">
      <w:start w:val="1"/>
      <w:numFmt w:val="decimal"/>
      <w:lvlText w:val="%7."/>
      <w:lvlJc w:val="left"/>
      <w:pPr>
        <w:ind w:left="5040" w:hanging="360"/>
      </w:pPr>
    </w:lvl>
    <w:lvl w:ilvl="7" w:tplc="80745362" w:tentative="1">
      <w:start w:val="1"/>
      <w:numFmt w:val="lowerLetter"/>
      <w:lvlText w:val="%8."/>
      <w:lvlJc w:val="left"/>
      <w:pPr>
        <w:ind w:left="5760" w:hanging="360"/>
      </w:pPr>
    </w:lvl>
    <w:lvl w:ilvl="8" w:tplc="4DEA6F02" w:tentative="1">
      <w:start w:val="1"/>
      <w:numFmt w:val="lowerRoman"/>
      <w:lvlText w:val="%9."/>
      <w:lvlJc w:val="right"/>
      <w:pPr>
        <w:ind w:left="6480" w:hanging="180"/>
      </w:pPr>
    </w:lvl>
  </w:abstractNum>
  <w:abstractNum w:abstractNumId="6" w15:restartNumberingAfterBreak="0">
    <w:nsid w:val="57A10ECC"/>
    <w:multiLevelType w:val="hybridMultilevel"/>
    <w:tmpl w:val="DB48E99C"/>
    <w:lvl w:ilvl="0" w:tplc="55D0A6D4">
      <w:start w:val="1"/>
      <w:numFmt w:val="bullet"/>
      <w:lvlText w:val=""/>
      <w:lvlJc w:val="left"/>
      <w:pPr>
        <w:ind w:left="720" w:hanging="360"/>
      </w:pPr>
      <w:rPr>
        <w:rFonts w:ascii="Wingdings" w:hAnsi="Wingdings" w:hint="default"/>
      </w:rPr>
    </w:lvl>
    <w:lvl w:ilvl="1" w:tplc="B45A8726" w:tentative="1">
      <w:start w:val="1"/>
      <w:numFmt w:val="bullet"/>
      <w:lvlText w:val="o"/>
      <w:lvlJc w:val="left"/>
      <w:pPr>
        <w:ind w:left="1440" w:hanging="360"/>
      </w:pPr>
      <w:rPr>
        <w:rFonts w:ascii="Courier New" w:hAnsi="Courier New" w:cs="Courier New" w:hint="default"/>
      </w:rPr>
    </w:lvl>
    <w:lvl w:ilvl="2" w:tplc="3BB0268E" w:tentative="1">
      <w:start w:val="1"/>
      <w:numFmt w:val="bullet"/>
      <w:lvlText w:val=""/>
      <w:lvlJc w:val="left"/>
      <w:pPr>
        <w:ind w:left="2160" w:hanging="360"/>
      </w:pPr>
      <w:rPr>
        <w:rFonts w:ascii="Wingdings" w:hAnsi="Wingdings" w:hint="default"/>
      </w:rPr>
    </w:lvl>
    <w:lvl w:ilvl="3" w:tplc="A0F42DB0" w:tentative="1">
      <w:start w:val="1"/>
      <w:numFmt w:val="bullet"/>
      <w:lvlText w:val=""/>
      <w:lvlJc w:val="left"/>
      <w:pPr>
        <w:ind w:left="2880" w:hanging="360"/>
      </w:pPr>
      <w:rPr>
        <w:rFonts w:ascii="Symbol" w:hAnsi="Symbol" w:hint="default"/>
      </w:rPr>
    </w:lvl>
    <w:lvl w:ilvl="4" w:tplc="32789B8E" w:tentative="1">
      <w:start w:val="1"/>
      <w:numFmt w:val="bullet"/>
      <w:lvlText w:val="o"/>
      <w:lvlJc w:val="left"/>
      <w:pPr>
        <w:ind w:left="3600" w:hanging="360"/>
      </w:pPr>
      <w:rPr>
        <w:rFonts w:ascii="Courier New" w:hAnsi="Courier New" w:cs="Courier New" w:hint="default"/>
      </w:rPr>
    </w:lvl>
    <w:lvl w:ilvl="5" w:tplc="2B7C8C40" w:tentative="1">
      <w:start w:val="1"/>
      <w:numFmt w:val="bullet"/>
      <w:lvlText w:val=""/>
      <w:lvlJc w:val="left"/>
      <w:pPr>
        <w:ind w:left="4320" w:hanging="360"/>
      </w:pPr>
      <w:rPr>
        <w:rFonts w:ascii="Wingdings" w:hAnsi="Wingdings" w:hint="default"/>
      </w:rPr>
    </w:lvl>
    <w:lvl w:ilvl="6" w:tplc="1BECB49A" w:tentative="1">
      <w:start w:val="1"/>
      <w:numFmt w:val="bullet"/>
      <w:lvlText w:val=""/>
      <w:lvlJc w:val="left"/>
      <w:pPr>
        <w:ind w:left="5040" w:hanging="360"/>
      </w:pPr>
      <w:rPr>
        <w:rFonts w:ascii="Symbol" w:hAnsi="Symbol" w:hint="default"/>
      </w:rPr>
    </w:lvl>
    <w:lvl w:ilvl="7" w:tplc="2EB641AC" w:tentative="1">
      <w:start w:val="1"/>
      <w:numFmt w:val="bullet"/>
      <w:lvlText w:val="o"/>
      <w:lvlJc w:val="left"/>
      <w:pPr>
        <w:ind w:left="5760" w:hanging="360"/>
      </w:pPr>
      <w:rPr>
        <w:rFonts w:ascii="Courier New" w:hAnsi="Courier New" w:cs="Courier New" w:hint="default"/>
      </w:rPr>
    </w:lvl>
    <w:lvl w:ilvl="8" w:tplc="F76EB878" w:tentative="1">
      <w:start w:val="1"/>
      <w:numFmt w:val="bullet"/>
      <w:lvlText w:val=""/>
      <w:lvlJc w:val="left"/>
      <w:pPr>
        <w:ind w:left="6480" w:hanging="360"/>
      </w:pPr>
      <w:rPr>
        <w:rFonts w:ascii="Wingdings" w:hAnsi="Wingdings" w:hint="default"/>
      </w:rPr>
    </w:lvl>
  </w:abstractNum>
  <w:abstractNum w:abstractNumId="7" w15:restartNumberingAfterBreak="0">
    <w:nsid w:val="67BA0D45"/>
    <w:multiLevelType w:val="hybridMultilevel"/>
    <w:tmpl w:val="713EF93C"/>
    <w:lvl w:ilvl="0" w:tplc="71042DE8">
      <w:start w:val="1"/>
      <w:numFmt w:val="decimal"/>
      <w:lvlText w:val="%1."/>
      <w:lvlJc w:val="left"/>
      <w:pPr>
        <w:ind w:left="1080" w:hanging="360"/>
      </w:pPr>
    </w:lvl>
    <w:lvl w:ilvl="1" w:tplc="8012B100" w:tentative="1">
      <w:start w:val="1"/>
      <w:numFmt w:val="lowerLetter"/>
      <w:lvlText w:val="%2."/>
      <w:lvlJc w:val="left"/>
      <w:pPr>
        <w:ind w:left="1800" w:hanging="360"/>
      </w:pPr>
    </w:lvl>
    <w:lvl w:ilvl="2" w:tplc="F9608D36" w:tentative="1">
      <w:start w:val="1"/>
      <w:numFmt w:val="lowerRoman"/>
      <w:lvlText w:val="%3."/>
      <w:lvlJc w:val="right"/>
      <w:pPr>
        <w:ind w:left="2520" w:hanging="180"/>
      </w:pPr>
    </w:lvl>
    <w:lvl w:ilvl="3" w:tplc="CC568AB2" w:tentative="1">
      <w:start w:val="1"/>
      <w:numFmt w:val="decimal"/>
      <w:lvlText w:val="%4."/>
      <w:lvlJc w:val="left"/>
      <w:pPr>
        <w:ind w:left="3240" w:hanging="360"/>
      </w:pPr>
    </w:lvl>
    <w:lvl w:ilvl="4" w:tplc="45DC7A74" w:tentative="1">
      <w:start w:val="1"/>
      <w:numFmt w:val="lowerLetter"/>
      <w:lvlText w:val="%5."/>
      <w:lvlJc w:val="left"/>
      <w:pPr>
        <w:ind w:left="3960" w:hanging="360"/>
      </w:pPr>
    </w:lvl>
    <w:lvl w:ilvl="5" w:tplc="13202F70" w:tentative="1">
      <w:start w:val="1"/>
      <w:numFmt w:val="lowerRoman"/>
      <w:lvlText w:val="%6."/>
      <w:lvlJc w:val="right"/>
      <w:pPr>
        <w:ind w:left="4680" w:hanging="180"/>
      </w:pPr>
    </w:lvl>
    <w:lvl w:ilvl="6" w:tplc="55F62BC0" w:tentative="1">
      <w:start w:val="1"/>
      <w:numFmt w:val="decimal"/>
      <w:lvlText w:val="%7."/>
      <w:lvlJc w:val="left"/>
      <w:pPr>
        <w:ind w:left="5400" w:hanging="360"/>
      </w:pPr>
    </w:lvl>
    <w:lvl w:ilvl="7" w:tplc="EE049048" w:tentative="1">
      <w:start w:val="1"/>
      <w:numFmt w:val="lowerLetter"/>
      <w:lvlText w:val="%8."/>
      <w:lvlJc w:val="left"/>
      <w:pPr>
        <w:ind w:left="6120" w:hanging="360"/>
      </w:pPr>
    </w:lvl>
    <w:lvl w:ilvl="8" w:tplc="AD344D3E" w:tentative="1">
      <w:start w:val="1"/>
      <w:numFmt w:val="lowerRoman"/>
      <w:lvlText w:val="%9."/>
      <w:lvlJc w:val="right"/>
      <w:pPr>
        <w:ind w:left="6840" w:hanging="180"/>
      </w:pPr>
    </w:lvl>
  </w:abstractNum>
  <w:abstractNum w:abstractNumId="8" w15:restartNumberingAfterBreak="0">
    <w:nsid w:val="7C7F78B5"/>
    <w:multiLevelType w:val="hybridMultilevel"/>
    <w:tmpl w:val="17F8DE48"/>
    <w:lvl w:ilvl="0" w:tplc="95648036">
      <w:start w:val="1"/>
      <w:numFmt w:val="bullet"/>
      <w:lvlText w:val=""/>
      <w:lvlJc w:val="left"/>
      <w:pPr>
        <w:ind w:left="720" w:hanging="360"/>
      </w:pPr>
      <w:rPr>
        <w:rFonts w:ascii="Wingdings" w:hAnsi="Wingdings" w:hint="default"/>
      </w:rPr>
    </w:lvl>
    <w:lvl w:ilvl="1" w:tplc="0F1E6A16" w:tentative="1">
      <w:start w:val="1"/>
      <w:numFmt w:val="bullet"/>
      <w:lvlText w:val="o"/>
      <w:lvlJc w:val="left"/>
      <w:pPr>
        <w:ind w:left="1440" w:hanging="360"/>
      </w:pPr>
      <w:rPr>
        <w:rFonts w:ascii="Courier New" w:hAnsi="Courier New" w:cs="Courier New" w:hint="default"/>
      </w:rPr>
    </w:lvl>
    <w:lvl w:ilvl="2" w:tplc="5622AED0" w:tentative="1">
      <w:start w:val="1"/>
      <w:numFmt w:val="bullet"/>
      <w:lvlText w:val=""/>
      <w:lvlJc w:val="left"/>
      <w:pPr>
        <w:ind w:left="2160" w:hanging="360"/>
      </w:pPr>
      <w:rPr>
        <w:rFonts w:ascii="Wingdings" w:hAnsi="Wingdings" w:hint="default"/>
      </w:rPr>
    </w:lvl>
    <w:lvl w:ilvl="3" w:tplc="F0E2A830" w:tentative="1">
      <w:start w:val="1"/>
      <w:numFmt w:val="bullet"/>
      <w:lvlText w:val=""/>
      <w:lvlJc w:val="left"/>
      <w:pPr>
        <w:ind w:left="2880" w:hanging="360"/>
      </w:pPr>
      <w:rPr>
        <w:rFonts w:ascii="Symbol" w:hAnsi="Symbol" w:hint="default"/>
      </w:rPr>
    </w:lvl>
    <w:lvl w:ilvl="4" w:tplc="CF34AAB8" w:tentative="1">
      <w:start w:val="1"/>
      <w:numFmt w:val="bullet"/>
      <w:lvlText w:val="o"/>
      <w:lvlJc w:val="left"/>
      <w:pPr>
        <w:ind w:left="3600" w:hanging="360"/>
      </w:pPr>
      <w:rPr>
        <w:rFonts w:ascii="Courier New" w:hAnsi="Courier New" w:cs="Courier New" w:hint="default"/>
      </w:rPr>
    </w:lvl>
    <w:lvl w:ilvl="5" w:tplc="07F0031A" w:tentative="1">
      <w:start w:val="1"/>
      <w:numFmt w:val="bullet"/>
      <w:lvlText w:val=""/>
      <w:lvlJc w:val="left"/>
      <w:pPr>
        <w:ind w:left="4320" w:hanging="360"/>
      </w:pPr>
      <w:rPr>
        <w:rFonts w:ascii="Wingdings" w:hAnsi="Wingdings" w:hint="default"/>
      </w:rPr>
    </w:lvl>
    <w:lvl w:ilvl="6" w:tplc="7DCA176E" w:tentative="1">
      <w:start w:val="1"/>
      <w:numFmt w:val="bullet"/>
      <w:lvlText w:val=""/>
      <w:lvlJc w:val="left"/>
      <w:pPr>
        <w:ind w:left="5040" w:hanging="360"/>
      </w:pPr>
      <w:rPr>
        <w:rFonts w:ascii="Symbol" w:hAnsi="Symbol" w:hint="default"/>
      </w:rPr>
    </w:lvl>
    <w:lvl w:ilvl="7" w:tplc="2C34191E" w:tentative="1">
      <w:start w:val="1"/>
      <w:numFmt w:val="bullet"/>
      <w:lvlText w:val="o"/>
      <w:lvlJc w:val="left"/>
      <w:pPr>
        <w:ind w:left="5760" w:hanging="360"/>
      </w:pPr>
      <w:rPr>
        <w:rFonts w:ascii="Courier New" w:hAnsi="Courier New" w:cs="Courier New" w:hint="default"/>
      </w:rPr>
    </w:lvl>
    <w:lvl w:ilvl="8" w:tplc="06704D04"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5"/>
  </w:num>
  <w:num w:numId="5">
    <w:abstractNumId w:val="1"/>
  </w:num>
  <w:num w:numId="6">
    <w:abstractNumId w:val="3"/>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71D"/>
    <w:rsid w:val="00056DAB"/>
    <w:rsid w:val="00060711"/>
    <w:rsid w:val="0006121F"/>
    <w:rsid w:val="00082D85"/>
    <w:rsid w:val="00096808"/>
    <w:rsid w:val="000A4C62"/>
    <w:rsid w:val="000E0325"/>
    <w:rsid w:val="000E3383"/>
    <w:rsid w:val="000E7599"/>
    <w:rsid w:val="00101445"/>
    <w:rsid w:val="0012720A"/>
    <w:rsid w:val="001314BA"/>
    <w:rsid w:val="00151832"/>
    <w:rsid w:val="001573F4"/>
    <w:rsid w:val="001774A6"/>
    <w:rsid w:val="00191233"/>
    <w:rsid w:val="0019581B"/>
    <w:rsid w:val="001B7C2A"/>
    <w:rsid w:val="00204790"/>
    <w:rsid w:val="00210442"/>
    <w:rsid w:val="00221731"/>
    <w:rsid w:val="0022197F"/>
    <w:rsid w:val="00230E68"/>
    <w:rsid w:val="00243CA2"/>
    <w:rsid w:val="0027097A"/>
    <w:rsid w:val="00271288"/>
    <w:rsid w:val="002B3383"/>
    <w:rsid w:val="002B41AB"/>
    <w:rsid w:val="002E4052"/>
    <w:rsid w:val="003012D8"/>
    <w:rsid w:val="00323CD5"/>
    <w:rsid w:val="00344AC4"/>
    <w:rsid w:val="00361FBB"/>
    <w:rsid w:val="00364D47"/>
    <w:rsid w:val="003747FC"/>
    <w:rsid w:val="00377E51"/>
    <w:rsid w:val="00381911"/>
    <w:rsid w:val="003A149B"/>
    <w:rsid w:val="003B0F4C"/>
    <w:rsid w:val="003C5A0E"/>
    <w:rsid w:val="003D46E6"/>
    <w:rsid w:val="00433441"/>
    <w:rsid w:val="004632A4"/>
    <w:rsid w:val="00493CFA"/>
    <w:rsid w:val="00494578"/>
    <w:rsid w:val="004A6FEC"/>
    <w:rsid w:val="004B2DF5"/>
    <w:rsid w:val="004C3D7E"/>
    <w:rsid w:val="004D422D"/>
    <w:rsid w:val="00502E01"/>
    <w:rsid w:val="00511B22"/>
    <w:rsid w:val="005177F2"/>
    <w:rsid w:val="0056594B"/>
    <w:rsid w:val="0057617A"/>
    <w:rsid w:val="00591813"/>
    <w:rsid w:val="00594418"/>
    <w:rsid w:val="005D5AE4"/>
    <w:rsid w:val="005D7793"/>
    <w:rsid w:val="005F0FD2"/>
    <w:rsid w:val="00612778"/>
    <w:rsid w:val="00656992"/>
    <w:rsid w:val="00661852"/>
    <w:rsid w:val="00695E66"/>
    <w:rsid w:val="006A584F"/>
    <w:rsid w:val="006D4EBE"/>
    <w:rsid w:val="006E2A20"/>
    <w:rsid w:val="006E65E1"/>
    <w:rsid w:val="006E77EC"/>
    <w:rsid w:val="006F7A01"/>
    <w:rsid w:val="00700DED"/>
    <w:rsid w:val="00762A28"/>
    <w:rsid w:val="00770BBC"/>
    <w:rsid w:val="007741B3"/>
    <w:rsid w:val="007B45D8"/>
    <w:rsid w:val="007B5272"/>
    <w:rsid w:val="007C12D6"/>
    <w:rsid w:val="007C4964"/>
    <w:rsid w:val="007D1FE8"/>
    <w:rsid w:val="007D244B"/>
    <w:rsid w:val="00827A1B"/>
    <w:rsid w:val="00831904"/>
    <w:rsid w:val="00840D3F"/>
    <w:rsid w:val="00857166"/>
    <w:rsid w:val="00870FA9"/>
    <w:rsid w:val="00872A5C"/>
    <w:rsid w:val="00876BBE"/>
    <w:rsid w:val="00877091"/>
    <w:rsid w:val="00883672"/>
    <w:rsid w:val="00890CD9"/>
    <w:rsid w:val="00897F26"/>
    <w:rsid w:val="008A08F6"/>
    <w:rsid w:val="008C0435"/>
    <w:rsid w:val="008C6B19"/>
    <w:rsid w:val="008E15B9"/>
    <w:rsid w:val="008E325D"/>
    <w:rsid w:val="008F76B9"/>
    <w:rsid w:val="00923ECC"/>
    <w:rsid w:val="009A49A4"/>
    <w:rsid w:val="009A53B7"/>
    <w:rsid w:val="009B259A"/>
    <w:rsid w:val="009B7103"/>
    <w:rsid w:val="009C4109"/>
    <w:rsid w:val="009C75F0"/>
    <w:rsid w:val="009D0DE2"/>
    <w:rsid w:val="009D254E"/>
    <w:rsid w:val="009D632B"/>
    <w:rsid w:val="00A305C7"/>
    <w:rsid w:val="00A35641"/>
    <w:rsid w:val="00A45398"/>
    <w:rsid w:val="00A52C94"/>
    <w:rsid w:val="00A8071D"/>
    <w:rsid w:val="00A92643"/>
    <w:rsid w:val="00A92FED"/>
    <w:rsid w:val="00AA663E"/>
    <w:rsid w:val="00AB3DD5"/>
    <w:rsid w:val="00AB5BA2"/>
    <w:rsid w:val="00AC4C89"/>
    <w:rsid w:val="00AE0EA6"/>
    <w:rsid w:val="00AF3CF4"/>
    <w:rsid w:val="00AF5CCD"/>
    <w:rsid w:val="00AF7206"/>
    <w:rsid w:val="00B067E0"/>
    <w:rsid w:val="00B174D7"/>
    <w:rsid w:val="00B72F4F"/>
    <w:rsid w:val="00B96663"/>
    <w:rsid w:val="00BC18A2"/>
    <w:rsid w:val="00BD08F0"/>
    <w:rsid w:val="00BD2313"/>
    <w:rsid w:val="00BE4C97"/>
    <w:rsid w:val="00C1485D"/>
    <w:rsid w:val="00C155D3"/>
    <w:rsid w:val="00C455E0"/>
    <w:rsid w:val="00C80A4D"/>
    <w:rsid w:val="00CB0AD4"/>
    <w:rsid w:val="00CE261A"/>
    <w:rsid w:val="00CF0996"/>
    <w:rsid w:val="00CF4FC5"/>
    <w:rsid w:val="00D07BCB"/>
    <w:rsid w:val="00D104B9"/>
    <w:rsid w:val="00D15212"/>
    <w:rsid w:val="00D201AD"/>
    <w:rsid w:val="00D22B18"/>
    <w:rsid w:val="00D36535"/>
    <w:rsid w:val="00D40FB0"/>
    <w:rsid w:val="00D40FB6"/>
    <w:rsid w:val="00D442D9"/>
    <w:rsid w:val="00D45554"/>
    <w:rsid w:val="00D71328"/>
    <w:rsid w:val="00D84AB6"/>
    <w:rsid w:val="00D853A6"/>
    <w:rsid w:val="00DB14B0"/>
    <w:rsid w:val="00DB2FCB"/>
    <w:rsid w:val="00DB3C98"/>
    <w:rsid w:val="00DF5D81"/>
    <w:rsid w:val="00E6469B"/>
    <w:rsid w:val="00E64846"/>
    <w:rsid w:val="00E85514"/>
    <w:rsid w:val="00EA77C5"/>
    <w:rsid w:val="00EB1C0A"/>
    <w:rsid w:val="00EC475A"/>
    <w:rsid w:val="00F03F8D"/>
    <w:rsid w:val="00F475BD"/>
    <w:rsid w:val="00F70237"/>
    <w:rsid w:val="00F80E98"/>
    <w:rsid w:val="00F85C42"/>
    <w:rsid w:val="00FB1813"/>
    <w:rsid w:val="00FB7B0A"/>
    <w:rsid w:val="00FF50FB"/>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1699E"/>
  <w15:chartTrackingRefBased/>
  <w15:docId w15:val="{C78600B7-D125-431A-B0CE-0B0278EC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32B"/>
    <w:pPr>
      <w:ind w:left="720"/>
      <w:contextualSpacing/>
    </w:pPr>
  </w:style>
  <w:style w:type="paragraph" w:styleId="Caption">
    <w:name w:val="caption"/>
    <w:basedOn w:val="Normal"/>
    <w:next w:val="Normal"/>
    <w:uiPriority w:val="35"/>
    <w:unhideWhenUsed/>
    <w:qFormat/>
    <w:rsid w:val="009A53B7"/>
    <w:pPr>
      <w:spacing w:after="200" w:line="240" w:lineRule="auto"/>
    </w:pPr>
    <w:rPr>
      <w:rFonts w:ascii="Times New Roman" w:hAnsi="Times New Roman" w:cs="Times New Roman"/>
      <w:iCs/>
      <w:sz w:val="24"/>
      <w:szCs w:val="24"/>
    </w:rPr>
  </w:style>
  <w:style w:type="character" w:styleId="Hyperlink">
    <w:name w:val="Hyperlink"/>
    <w:basedOn w:val="DefaultParagraphFont"/>
    <w:uiPriority w:val="99"/>
    <w:unhideWhenUsed/>
    <w:rsid w:val="008F76B9"/>
    <w:rPr>
      <w:color w:val="0563C1" w:themeColor="hyperlink"/>
      <w:u w:val="single"/>
    </w:rPr>
  </w:style>
  <w:style w:type="paragraph" w:styleId="Header">
    <w:name w:val="header"/>
    <w:basedOn w:val="Normal"/>
    <w:link w:val="HeaderChar"/>
    <w:uiPriority w:val="99"/>
    <w:unhideWhenUsed/>
    <w:rsid w:val="00056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DAB"/>
  </w:style>
  <w:style w:type="paragraph" w:styleId="Footer">
    <w:name w:val="footer"/>
    <w:basedOn w:val="Normal"/>
    <w:link w:val="FooterChar"/>
    <w:uiPriority w:val="99"/>
    <w:unhideWhenUsed/>
    <w:rsid w:val="00056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Lakshika Madushani</dc:creator>
  <cp:lastModifiedBy>Director Research</cp:lastModifiedBy>
  <cp:revision>4</cp:revision>
  <dcterms:created xsi:type="dcterms:W3CDTF">2020-08-28T16:40:00Z</dcterms:created>
  <dcterms:modified xsi:type="dcterms:W3CDTF">2020-12-14T07:53:00Z</dcterms:modified>
</cp:coreProperties>
</file>